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C9" w:rsidRDefault="006E6FC9" w:rsidP="001D265A">
      <w:pPr>
        <w:pStyle w:val="Heading1-Clausename"/>
      </w:pPr>
    </w:p>
    <w:p w:rsidR="00455149" w:rsidRDefault="001D265A" w:rsidP="001D265A">
      <w:pPr>
        <w:pStyle w:val="Heading1-Clausename"/>
      </w:pPr>
      <w:r w:rsidRPr="00ED77CD">
        <w:t>Section II. Bidding Forms</w:t>
      </w:r>
    </w:p>
    <w:p w:rsidR="001D265A" w:rsidRPr="00ED77CD" w:rsidRDefault="001D265A" w:rsidP="00015205">
      <w:pPr>
        <w:pStyle w:val="BankNormal"/>
        <w:spacing w:after="0"/>
        <w:jc w:val="both"/>
      </w:pPr>
    </w:p>
    <w:p w:rsidR="00455149" w:rsidRPr="00ED77CD" w:rsidRDefault="00455149" w:rsidP="00015205">
      <w:pPr>
        <w:rPr>
          <w:sz w:val="28"/>
          <w:u w:val="single"/>
        </w:rPr>
      </w:pPr>
    </w:p>
    <w:p w:rsidR="00455149" w:rsidRPr="00ED77CD" w:rsidRDefault="00455149" w:rsidP="00015205">
      <w:pPr>
        <w:jc w:val="center"/>
        <w:rPr>
          <w:b/>
          <w:sz w:val="32"/>
        </w:rPr>
      </w:pPr>
      <w:r w:rsidRPr="00ED77CD">
        <w:rPr>
          <w:b/>
          <w:sz w:val="32"/>
        </w:rPr>
        <w:t>Table of Forms</w:t>
      </w:r>
    </w:p>
    <w:p w:rsidR="00455149" w:rsidRPr="00ED77CD" w:rsidRDefault="00455149" w:rsidP="00015205">
      <w:pPr>
        <w:jc w:val="center"/>
        <w:rPr>
          <w:b/>
          <w:sz w:val="32"/>
        </w:rPr>
      </w:pPr>
    </w:p>
    <w:p w:rsidR="00455149" w:rsidRPr="00ED77CD" w:rsidRDefault="00455149" w:rsidP="00015205">
      <w:pPr>
        <w:rPr>
          <w:b/>
        </w:rPr>
      </w:pPr>
    </w:p>
    <w:p w:rsidR="00455149" w:rsidRPr="00ED77CD" w:rsidRDefault="00455149" w:rsidP="00015205"/>
    <w:p w:rsidR="006E6FC9" w:rsidRDefault="006E6FC9" w:rsidP="005967FE">
      <w:pPr>
        <w:numPr>
          <w:ilvl w:val="0"/>
          <w:numId w:val="59"/>
        </w:numPr>
        <w:rPr>
          <w:sz w:val="32"/>
          <w:szCs w:val="32"/>
        </w:rPr>
      </w:pPr>
      <w:r w:rsidRPr="005F5708">
        <w:rPr>
          <w:sz w:val="32"/>
          <w:szCs w:val="32"/>
        </w:rPr>
        <w:t>Bid / No Bid Confirmation Form</w:t>
      </w:r>
    </w:p>
    <w:p w:rsidR="006E6FC9" w:rsidRDefault="006E6FC9" w:rsidP="005967FE">
      <w:pPr>
        <w:numPr>
          <w:ilvl w:val="0"/>
          <w:numId w:val="59"/>
        </w:numPr>
        <w:rPr>
          <w:sz w:val="32"/>
          <w:szCs w:val="32"/>
        </w:rPr>
      </w:pPr>
      <w:r w:rsidRPr="005F5708">
        <w:rPr>
          <w:sz w:val="32"/>
          <w:szCs w:val="32"/>
        </w:rPr>
        <w:t>Check-List Form</w:t>
      </w:r>
    </w:p>
    <w:p w:rsidR="006E6FC9" w:rsidRPr="005F5708" w:rsidRDefault="006E6FC9" w:rsidP="005967FE">
      <w:pPr>
        <w:numPr>
          <w:ilvl w:val="0"/>
          <w:numId w:val="59"/>
        </w:numPr>
        <w:rPr>
          <w:sz w:val="32"/>
          <w:szCs w:val="32"/>
        </w:rPr>
      </w:pPr>
      <w:r w:rsidRPr="005F5708">
        <w:rPr>
          <w:sz w:val="32"/>
          <w:szCs w:val="32"/>
        </w:rPr>
        <w:t>Bidder Information Form</w:t>
      </w:r>
    </w:p>
    <w:p w:rsidR="006E6FC9" w:rsidRPr="005F5708" w:rsidRDefault="006E6FC9" w:rsidP="005967FE">
      <w:pPr>
        <w:numPr>
          <w:ilvl w:val="0"/>
          <w:numId w:val="59"/>
        </w:numPr>
        <w:rPr>
          <w:sz w:val="32"/>
          <w:szCs w:val="32"/>
        </w:rPr>
      </w:pPr>
      <w:r w:rsidRPr="005F5708">
        <w:rPr>
          <w:sz w:val="32"/>
          <w:szCs w:val="32"/>
        </w:rPr>
        <w:t>Joint Venture Partner Information Form</w:t>
      </w:r>
    </w:p>
    <w:p w:rsidR="006E6FC9" w:rsidRPr="005F5708" w:rsidRDefault="006E6FC9" w:rsidP="005967FE">
      <w:pPr>
        <w:numPr>
          <w:ilvl w:val="0"/>
          <w:numId w:val="59"/>
        </w:numPr>
        <w:rPr>
          <w:sz w:val="32"/>
          <w:szCs w:val="32"/>
        </w:rPr>
      </w:pPr>
      <w:r w:rsidRPr="005F5708">
        <w:rPr>
          <w:sz w:val="32"/>
          <w:szCs w:val="32"/>
        </w:rPr>
        <w:t>Bid Submission Form</w:t>
      </w:r>
    </w:p>
    <w:p w:rsidR="006E6FC9" w:rsidRPr="005F5708" w:rsidRDefault="006E6FC9" w:rsidP="005967FE">
      <w:pPr>
        <w:numPr>
          <w:ilvl w:val="0"/>
          <w:numId w:val="59"/>
        </w:numPr>
        <w:rPr>
          <w:sz w:val="32"/>
          <w:szCs w:val="32"/>
        </w:rPr>
      </w:pPr>
      <w:r w:rsidRPr="005F5708">
        <w:rPr>
          <w:sz w:val="32"/>
          <w:szCs w:val="32"/>
        </w:rPr>
        <w:t>Price Schedule Form</w:t>
      </w:r>
    </w:p>
    <w:p w:rsidR="006E6FC9" w:rsidRPr="005F5708" w:rsidRDefault="006E6FC9" w:rsidP="005967FE">
      <w:pPr>
        <w:numPr>
          <w:ilvl w:val="0"/>
          <w:numId w:val="59"/>
        </w:numPr>
        <w:rPr>
          <w:sz w:val="32"/>
          <w:szCs w:val="32"/>
        </w:rPr>
      </w:pPr>
      <w:r w:rsidRPr="005F5708">
        <w:rPr>
          <w:sz w:val="32"/>
          <w:szCs w:val="32"/>
        </w:rPr>
        <w:t>Technical Specification Form</w:t>
      </w:r>
    </w:p>
    <w:p w:rsidR="006E6FC9" w:rsidRPr="005F5708" w:rsidRDefault="006E6FC9" w:rsidP="005967FE">
      <w:pPr>
        <w:numPr>
          <w:ilvl w:val="0"/>
          <w:numId w:val="59"/>
        </w:numPr>
        <w:rPr>
          <w:sz w:val="32"/>
          <w:szCs w:val="32"/>
        </w:rPr>
      </w:pPr>
      <w:r w:rsidRPr="005F5708">
        <w:rPr>
          <w:sz w:val="32"/>
          <w:szCs w:val="32"/>
        </w:rPr>
        <w:t>Bid Security (Bank Guarantee) Form</w:t>
      </w:r>
    </w:p>
    <w:p w:rsidR="006E6FC9" w:rsidRPr="005F5708" w:rsidRDefault="006E6FC9" w:rsidP="005967FE">
      <w:pPr>
        <w:numPr>
          <w:ilvl w:val="0"/>
          <w:numId w:val="59"/>
        </w:numPr>
        <w:rPr>
          <w:sz w:val="32"/>
          <w:szCs w:val="32"/>
        </w:rPr>
      </w:pPr>
      <w:r w:rsidRPr="005F5708">
        <w:rPr>
          <w:sz w:val="32"/>
          <w:szCs w:val="32"/>
        </w:rPr>
        <w:t>Manufacturer’s Authorization Form</w:t>
      </w:r>
    </w:p>
    <w:p w:rsidR="006E6FC9" w:rsidRPr="005F5708" w:rsidRDefault="006E6FC9" w:rsidP="005967FE">
      <w:pPr>
        <w:numPr>
          <w:ilvl w:val="0"/>
          <w:numId w:val="59"/>
        </w:numPr>
        <w:rPr>
          <w:sz w:val="32"/>
          <w:szCs w:val="32"/>
        </w:rPr>
      </w:pPr>
      <w:r w:rsidRPr="005F5708">
        <w:rPr>
          <w:sz w:val="32"/>
          <w:szCs w:val="32"/>
        </w:rPr>
        <w:t>Performance Statement Form</w:t>
      </w:r>
    </w:p>
    <w:p w:rsidR="006E6FC9" w:rsidRPr="005F5708" w:rsidRDefault="006E6FC9" w:rsidP="005967FE">
      <w:pPr>
        <w:numPr>
          <w:ilvl w:val="0"/>
          <w:numId w:val="59"/>
        </w:numPr>
        <w:rPr>
          <w:sz w:val="32"/>
          <w:szCs w:val="32"/>
        </w:rPr>
      </w:pPr>
      <w:r w:rsidRPr="005F5708">
        <w:rPr>
          <w:sz w:val="32"/>
          <w:szCs w:val="32"/>
        </w:rPr>
        <w:t>No Adverse Action Confirmation Form</w:t>
      </w:r>
    </w:p>
    <w:p w:rsidR="004606EC" w:rsidRDefault="004606EC" w:rsidP="00415605">
      <w:pPr>
        <w:ind w:left="567"/>
      </w:pPr>
    </w:p>
    <w:p w:rsidR="0023513B" w:rsidRPr="00E13D7B" w:rsidRDefault="00455149" w:rsidP="00E13D7B">
      <w:pPr>
        <w:numPr>
          <w:ilvl w:val="6"/>
          <w:numId w:val="39"/>
        </w:numPr>
        <w:ind w:left="567" w:hanging="563"/>
        <w:rPr>
          <w:sz w:val="36"/>
          <w:szCs w:val="36"/>
        </w:rPr>
      </w:pPr>
      <w:r w:rsidRPr="004606EC">
        <w:br w:type="page"/>
      </w:r>
      <w:r w:rsidR="00CF1EFB" w:rsidRPr="00E13D7B">
        <w:rPr>
          <w:b/>
          <w:sz w:val="36"/>
          <w:szCs w:val="36"/>
        </w:rPr>
        <w:lastRenderedPageBreak/>
        <w:t>Bid / No Bid Confirmation Form</w:t>
      </w:r>
    </w:p>
    <w:p w:rsidR="0023513B" w:rsidRPr="00F03EB8" w:rsidRDefault="0023513B" w:rsidP="00E13D7B">
      <w:pPr>
        <w:rPr>
          <w:sz w:val="22"/>
          <w:szCs w:val="22"/>
        </w:rPr>
      </w:pPr>
      <w:r w:rsidRPr="00F03EB8">
        <w:rPr>
          <w:sz w:val="22"/>
          <w:szCs w:val="22"/>
        </w:rPr>
        <w:t>[Complete this page and return it prior to bid opening if you do not intend to bid]</w:t>
      </w:r>
    </w:p>
    <w:p w:rsidR="0023513B" w:rsidRPr="00ED77CD" w:rsidRDefault="0023513B" w:rsidP="00015205">
      <w:pPr>
        <w:ind w:firstLine="1418"/>
        <w:rPr>
          <w:sz w:val="22"/>
          <w:szCs w:val="22"/>
        </w:rPr>
      </w:pPr>
    </w:p>
    <w:tbl>
      <w:tblPr>
        <w:tblW w:w="9490" w:type="dxa"/>
        <w:tblInd w:w="108" w:type="dxa"/>
        <w:tblLayout w:type="fixed"/>
        <w:tblLook w:val="0000"/>
      </w:tblPr>
      <w:tblGrid>
        <w:gridCol w:w="1003"/>
        <w:gridCol w:w="3990"/>
        <w:gridCol w:w="4497"/>
      </w:tblGrid>
      <w:tr w:rsidR="0023513B" w:rsidRPr="00ED77CD" w:rsidTr="00FA2BEF">
        <w:tc>
          <w:tcPr>
            <w:tcW w:w="1003" w:type="dxa"/>
          </w:tcPr>
          <w:p w:rsidR="0023513B" w:rsidRPr="00ED77CD" w:rsidRDefault="0023513B" w:rsidP="00015205">
            <w:pPr>
              <w:rPr>
                <w:sz w:val="22"/>
                <w:szCs w:val="22"/>
              </w:rPr>
            </w:pPr>
          </w:p>
        </w:tc>
        <w:tc>
          <w:tcPr>
            <w:tcW w:w="3990" w:type="dxa"/>
          </w:tcPr>
          <w:p w:rsidR="0023513B" w:rsidRPr="00ED77CD" w:rsidRDefault="0023513B" w:rsidP="00015205">
            <w:pPr>
              <w:rPr>
                <w:sz w:val="22"/>
                <w:szCs w:val="22"/>
              </w:rPr>
            </w:pPr>
            <w:bookmarkStart w:id="0" w:name="Buyer2"/>
            <w:bookmarkEnd w:id="0"/>
          </w:p>
        </w:tc>
        <w:tc>
          <w:tcPr>
            <w:tcW w:w="4497" w:type="dxa"/>
          </w:tcPr>
          <w:p w:rsidR="0023513B" w:rsidRPr="00ED77CD" w:rsidRDefault="0023513B" w:rsidP="00015205">
            <w:pPr>
              <w:rPr>
                <w:sz w:val="22"/>
                <w:szCs w:val="22"/>
              </w:rPr>
            </w:pPr>
            <w:r w:rsidRPr="00ED77CD">
              <w:rPr>
                <w:sz w:val="22"/>
                <w:szCs w:val="22"/>
              </w:rPr>
              <w:t xml:space="preserve">Date: </w:t>
            </w:r>
          </w:p>
          <w:p w:rsidR="00FA2BEF" w:rsidRPr="00ED77CD" w:rsidRDefault="00FA2BEF" w:rsidP="00015205">
            <w:pPr>
              <w:rPr>
                <w:sz w:val="22"/>
                <w:szCs w:val="22"/>
              </w:rPr>
            </w:pPr>
          </w:p>
        </w:tc>
      </w:tr>
      <w:tr w:rsidR="0023513B" w:rsidRPr="00F56FE8" w:rsidTr="00FA2BEF">
        <w:tc>
          <w:tcPr>
            <w:tcW w:w="1003" w:type="dxa"/>
          </w:tcPr>
          <w:p w:rsidR="0023513B" w:rsidRPr="00F56FE8" w:rsidRDefault="0023513B" w:rsidP="00015205">
            <w:pPr>
              <w:rPr>
                <w:sz w:val="22"/>
                <w:szCs w:val="22"/>
              </w:rPr>
            </w:pPr>
            <w:r w:rsidRPr="00F56FE8">
              <w:rPr>
                <w:sz w:val="22"/>
                <w:szCs w:val="22"/>
              </w:rPr>
              <w:t>To:</w:t>
            </w:r>
          </w:p>
        </w:tc>
        <w:tc>
          <w:tcPr>
            <w:tcW w:w="3990" w:type="dxa"/>
          </w:tcPr>
          <w:p w:rsidR="0023513B" w:rsidRPr="00B71B50" w:rsidRDefault="0023513B" w:rsidP="00015205">
            <w:pPr>
              <w:rPr>
                <w:sz w:val="22"/>
                <w:szCs w:val="22"/>
              </w:rPr>
            </w:pPr>
            <w:r w:rsidRPr="00B71B50">
              <w:rPr>
                <w:sz w:val="22"/>
                <w:szCs w:val="22"/>
              </w:rPr>
              <w:t>UNOPS</w:t>
            </w:r>
          </w:p>
          <w:p w:rsidR="0023513B" w:rsidRPr="00B71B50" w:rsidRDefault="000C6AAD" w:rsidP="000C6AAD">
            <w:pPr>
              <w:rPr>
                <w:i/>
                <w:sz w:val="22"/>
                <w:szCs w:val="22"/>
              </w:rPr>
            </w:pPr>
            <w:r w:rsidRPr="00B71B50">
              <w:rPr>
                <w:i/>
                <w:sz w:val="22"/>
                <w:szCs w:val="22"/>
              </w:rPr>
              <w:t>Monica Siles, Mine Action GPSO, UNOPS</w:t>
            </w:r>
          </w:p>
          <w:p w:rsidR="000C6AAD" w:rsidRPr="00B71B50" w:rsidRDefault="000C6AAD" w:rsidP="000C6AAD">
            <w:pPr>
              <w:rPr>
                <w:i/>
                <w:sz w:val="22"/>
                <w:szCs w:val="22"/>
              </w:rPr>
            </w:pPr>
          </w:p>
        </w:tc>
        <w:tc>
          <w:tcPr>
            <w:tcW w:w="4497" w:type="dxa"/>
          </w:tcPr>
          <w:p w:rsidR="0023513B" w:rsidRDefault="0023513B" w:rsidP="000C6AAD">
            <w:pPr>
              <w:rPr>
                <w:sz w:val="22"/>
                <w:szCs w:val="22"/>
              </w:rPr>
            </w:pPr>
            <w:r w:rsidRPr="00F56FE8">
              <w:rPr>
                <w:sz w:val="22"/>
                <w:szCs w:val="22"/>
              </w:rPr>
              <w:t>Fax</w:t>
            </w:r>
            <w:r w:rsidR="00FA2BEF" w:rsidRPr="00F56FE8">
              <w:rPr>
                <w:sz w:val="22"/>
                <w:szCs w:val="22"/>
              </w:rPr>
              <w:t>/email</w:t>
            </w:r>
            <w:r w:rsidR="000C6AAD">
              <w:rPr>
                <w:sz w:val="22"/>
                <w:szCs w:val="22"/>
              </w:rPr>
              <w:t xml:space="preserve">: </w:t>
            </w:r>
            <w:hyperlink r:id="rId11" w:history="1">
              <w:r w:rsidR="000C6AAD" w:rsidRPr="00EC4485">
                <w:rPr>
                  <w:rStyle w:val="Hyperlink"/>
                  <w:sz w:val="22"/>
                  <w:szCs w:val="22"/>
                </w:rPr>
                <w:t>monicasi@unops.org</w:t>
              </w:r>
            </w:hyperlink>
          </w:p>
          <w:p w:rsidR="000C6AAD" w:rsidRPr="00F56FE8" w:rsidRDefault="000C6AAD" w:rsidP="000C6AAD">
            <w:pPr>
              <w:rPr>
                <w:sz w:val="22"/>
                <w:szCs w:val="22"/>
              </w:rPr>
            </w:pPr>
          </w:p>
        </w:tc>
      </w:tr>
      <w:tr w:rsidR="0023513B" w:rsidRPr="00F56FE8" w:rsidTr="00FA2BEF">
        <w:tc>
          <w:tcPr>
            <w:tcW w:w="1003" w:type="dxa"/>
          </w:tcPr>
          <w:p w:rsidR="0023513B" w:rsidRPr="00F56FE8" w:rsidRDefault="0023513B" w:rsidP="00015205">
            <w:pPr>
              <w:rPr>
                <w:sz w:val="22"/>
                <w:szCs w:val="22"/>
              </w:rPr>
            </w:pPr>
            <w:r w:rsidRPr="00F56FE8">
              <w:rPr>
                <w:sz w:val="22"/>
                <w:szCs w:val="22"/>
              </w:rPr>
              <w:t>From:</w:t>
            </w:r>
          </w:p>
        </w:tc>
        <w:tc>
          <w:tcPr>
            <w:tcW w:w="3990" w:type="dxa"/>
            <w:tcBorders>
              <w:bottom w:val="single" w:sz="4" w:space="0" w:color="auto"/>
            </w:tcBorders>
          </w:tcPr>
          <w:p w:rsidR="0023513B" w:rsidRPr="00F56FE8" w:rsidRDefault="0023513B" w:rsidP="00015205">
            <w:pPr>
              <w:rPr>
                <w:sz w:val="22"/>
                <w:szCs w:val="22"/>
              </w:rPr>
            </w:pPr>
          </w:p>
        </w:tc>
        <w:tc>
          <w:tcPr>
            <w:tcW w:w="4497" w:type="dxa"/>
          </w:tcPr>
          <w:p w:rsidR="0023513B" w:rsidRPr="00F56FE8" w:rsidRDefault="0023513B" w:rsidP="00015205">
            <w:pPr>
              <w:rPr>
                <w:sz w:val="22"/>
                <w:szCs w:val="22"/>
              </w:rPr>
            </w:pPr>
          </w:p>
        </w:tc>
      </w:tr>
      <w:tr w:rsidR="0023513B" w:rsidRPr="00F56FE8" w:rsidTr="00FA2BEF">
        <w:tc>
          <w:tcPr>
            <w:tcW w:w="1003" w:type="dxa"/>
          </w:tcPr>
          <w:p w:rsidR="0023513B" w:rsidRPr="00F56FE8" w:rsidRDefault="0023513B" w:rsidP="00015205">
            <w:pPr>
              <w:rPr>
                <w:sz w:val="22"/>
                <w:szCs w:val="22"/>
              </w:rPr>
            </w:pPr>
          </w:p>
        </w:tc>
        <w:tc>
          <w:tcPr>
            <w:tcW w:w="3990" w:type="dxa"/>
            <w:tcBorders>
              <w:top w:val="single" w:sz="4" w:space="0" w:color="auto"/>
              <w:bottom w:val="single" w:sz="4" w:space="0" w:color="auto"/>
            </w:tcBorders>
          </w:tcPr>
          <w:p w:rsidR="0023513B" w:rsidRPr="00F56FE8" w:rsidRDefault="0023513B" w:rsidP="00015205">
            <w:pPr>
              <w:rPr>
                <w:sz w:val="22"/>
                <w:szCs w:val="22"/>
              </w:rPr>
            </w:pPr>
          </w:p>
        </w:tc>
        <w:tc>
          <w:tcPr>
            <w:tcW w:w="4497" w:type="dxa"/>
          </w:tcPr>
          <w:p w:rsidR="0023513B" w:rsidRPr="00F56FE8" w:rsidRDefault="0023513B" w:rsidP="00015205">
            <w:pPr>
              <w:rPr>
                <w:sz w:val="22"/>
                <w:szCs w:val="22"/>
              </w:rPr>
            </w:pPr>
          </w:p>
        </w:tc>
      </w:tr>
      <w:tr w:rsidR="0023513B" w:rsidRPr="00F56FE8" w:rsidTr="00FA2BEF">
        <w:tc>
          <w:tcPr>
            <w:tcW w:w="1003" w:type="dxa"/>
          </w:tcPr>
          <w:p w:rsidR="0023513B" w:rsidRPr="00F56FE8" w:rsidRDefault="0023513B" w:rsidP="00015205">
            <w:pPr>
              <w:rPr>
                <w:sz w:val="22"/>
                <w:szCs w:val="22"/>
              </w:rPr>
            </w:pPr>
          </w:p>
        </w:tc>
        <w:tc>
          <w:tcPr>
            <w:tcW w:w="3990" w:type="dxa"/>
            <w:tcBorders>
              <w:top w:val="single" w:sz="4" w:space="0" w:color="auto"/>
              <w:bottom w:val="single" w:sz="4" w:space="0" w:color="auto"/>
            </w:tcBorders>
          </w:tcPr>
          <w:p w:rsidR="0023513B" w:rsidRPr="00F56FE8" w:rsidRDefault="0023513B" w:rsidP="00015205">
            <w:pPr>
              <w:rPr>
                <w:sz w:val="22"/>
                <w:szCs w:val="22"/>
              </w:rPr>
            </w:pPr>
          </w:p>
        </w:tc>
        <w:tc>
          <w:tcPr>
            <w:tcW w:w="4497" w:type="dxa"/>
          </w:tcPr>
          <w:p w:rsidR="0023513B" w:rsidRPr="00F56FE8" w:rsidRDefault="0023513B" w:rsidP="00015205">
            <w:pPr>
              <w:rPr>
                <w:sz w:val="22"/>
                <w:szCs w:val="22"/>
              </w:rPr>
            </w:pPr>
          </w:p>
        </w:tc>
      </w:tr>
      <w:tr w:rsidR="0023513B" w:rsidRPr="00F56FE8" w:rsidTr="00FA2BEF">
        <w:trPr>
          <w:cantSplit/>
        </w:trPr>
        <w:tc>
          <w:tcPr>
            <w:tcW w:w="1003" w:type="dxa"/>
          </w:tcPr>
          <w:p w:rsidR="0023513B" w:rsidRPr="00F56FE8" w:rsidRDefault="0023513B" w:rsidP="00015205">
            <w:pPr>
              <w:rPr>
                <w:sz w:val="22"/>
                <w:szCs w:val="22"/>
              </w:rPr>
            </w:pPr>
            <w:r w:rsidRPr="00F56FE8">
              <w:rPr>
                <w:sz w:val="22"/>
                <w:szCs w:val="22"/>
              </w:rPr>
              <w:t>Subject:</w:t>
            </w:r>
          </w:p>
        </w:tc>
        <w:tc>
          <w:tcPr>
            <w:tcW w:w="8487" w:type="dxa"/>
            <w:gridSpan w:val="2"/>
          </w:tcPr>
          <w:p w:rsidR="000C6AAD" w:rsidRPr="00ED77CD" w:rsidRDefault="0023513B" w:rsidP="000C6AAD">
            <w:pPr>
              <w:numPr>
                <w:ilvl w:val="12"/>
                <w:numId w:val="0"/>
              </w:numPr>
              <w:jc w:val="center"/>
              <w:rPr>
                <w:i/>
                <w:spacing w:val="-2"/>
                <w:sz w:val="22"/>
                <w:szCs w:val="22"/>
              </w:rPr>
            </w:pPr>
            <w:r w:rsidRPr="00F56FE8">
              <w:rPr>
                <w:sz w:val="22"/>
                <w:szCs w:val="22"/>
              </w:rPr>
              <w:t>ITB, UNOPS case no</w:t>
            </w:r>
            <w:r w:rsidR="000C6AAD">
              <w:rPr>
                <w:sz w:val="22"/>
                <w:szCs w:val="22"/>
              </w:rPr>
              <w:t>.:</w:t>
            </w:r>
            <w:r w:rsidR="000C6AAD">
              <w:rPr>
                <w:i/>
                <w:spacing w:val="-2"/>
                <w:sz w:val="22"/>
                <w:szCs w:val="22"/>
              </w:rPr>
              <w:t xml:space="preserve"> 13_026-GPSO-LIB-ITB_</w:t>
            </w:r>
            <w:r w:rsidR="000C6AAD" w:rsidRPr="005C5DFE">
              <w:rPr>
                <w:i/>
                <w:spacing w:val="-2"/>
                <w:sz w:val="22"/>
                <w:szCs w:val="22"/>
              </w:rPr>
              <w:t xml:space="preserve"> </w:t>
            </w:r>
            <w:r w:rsidR="000C6AAD">
              <w:rPr>
                <w:i/>
                <w:spacing w:val="-2"/>
                <w:sz w:val="22"/>
                <w:szCs w:val="22"/>
              </w:rPr>
              <w:t>Armoured Excavator</w:t>
            </w:r>
          </w:p>
          <w:p w:rsidR="0023513B" w:rsidRPr="00F56FE8" w:rsidRDefault="000C6AAD" w:rsidP="000C6AAD">
            <w:pPr>
              <w:rPr>
                <w:sz w:val="22"/>
                <w:szCs w:val="22"/>
              </w:rPr>
            </w:pPr>
            <w:r>
              <w:rPr>
                <w:i/>
                <w:spacing w:val="-2"/>
                <w:sz w:val="22"/>
                <w:szCs w:val="22"/>
              </w:rPr>
              <w:t>Libya</w:t>
            </w:r>
            <w:r w:rsidR="0023513B" w:rsidRPr="00F56FE8">
              <w:rPr>
                <w:sz w:val="22"/>
                <w:szCs w:val="22"/>
              </w:rPr>
              <w:t xml:space="preserve"> – </w:t>
            </w:r>
            <w:bookmarkStart w:id="1" w:name="pno1"/>
            <w:bookmarkEnd w:id="1"/>
            <w:r w:rsidR="0023513B" w:rsidRPr="00F56FE8">
              <w:rPr>
                <w:sz w:val="22"/>
                <w:szCs w:val="22"/>
              </w:rPr>
              <w:t>Project</w:t>
            </w:r>
            <w:r>
              <w:rPr>
                <w:sz w:val="22"/>
                <w:szCs w:val="22"/>
              </w:rPr>
              <w:t xml:space="preserve">: </w:t>
            </w:r>
            <w:r w:rsidR="0023513B" w:rsidRPr="00F56FE8">
              <w:rPr>
                <w:sz w:val="22"/>
                <w:szCs w:val="22"/>
              </w:rPr>
              <w:t xml:space="preserve"> </w:t>
            </w:r>
            <w:r>
              <w:rPr>
                <w:i/>
                <w:spacing w:val="-2"/>
                <w:sz w:val="22"/>
                <w:szCs w:val="22"/>
              </w:rPr>
              <w:t>Humanitarian Mine Action Support to Libya</w:t>
            </w:r>
          </w:p>
        </w:tc>
      </w:tr>
    </w:tbl>
    <w:p w:rsidR="0023513B" w:rsidRPr="00F56FE8" w:rsidRDefault="0023513B" w:rsidP="00015205">
      <w:pPr>
        <w:ind w:firstLine="1418"/>
        <w:rPr>
          <w:sz w:val="22"/>
          <w:szCs w:val="22"/>
        </w:rPr>
      </w:pPr>
    </w:p>
    <w:p w:rsidR="0023513B" w:rsidRPr="00F56FE8" w:rsidRDefault="0023513B" w:rsidP="00FA2BEF">
      <w:pPr>
        <w:ind w:left="567"/>
        <w:rPr>
          <w:sz w:val="22"/>
          <w:szCs w:val="22"/>
        </w:rPr>
      </w:pPr>
      <w:r w:rsidRPr="00F56FE8">
        <w:rPr>
          <w:sz w:val="22"/>
          <w:szCs w:val="22"/>
        </w:rPr>
        <w:t>YES, we intend to submit an offer.</w:t>
      </w:r>
    </w:p>
    <w:p w:rsidR="0023513B" w:rsidRPr="00F56FE8" w:rsidRDefault="0023513B" w:rsidP="00FA2BEF">
      <w:pPr>
        <w:ind w:left="567"/>
        <w:rPr>
          <w:sz w:val="22"/>
          <w:szCs w:val="22"/>
        </w:rPr>
      </w:pPr>
    </w:p>
    <w:p w:rsidR="0023513B" w:rsidRPr="00F56FE8" w:rsidRDefault="0023513B" w:rsidP="00FA2BEF">
      <w:pPr>
        <w:ind w:left="567"/>
        <w:rPr>
          <w:sz w:val="22"/>
          <w:szCs w:val="22"/>
        </w:rPr>
      </w:pPr>
      <w:r w:rsidRPr="00F56FE8">
        <w:rPr>
          <w:sz w:val="22"/>
          <w:szCs w:val="22"/>
        </w:rPr>
        <w:t>NO, we are unable to submit a bid in response to the above mentioned invitation to bid due to the reason(s) listed below:</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The requested products are not within our range of supply</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We are unable to submit a competitive offer for the requested products at the moment</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The requested products are not available at the moment</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We cannot meet the requested specifications</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We cannot offer the requested type of packing</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We can only offer FCA prices</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The information provided for quotation purposes is insufficient</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 xml:space="preserve">Your </w:t>
      </w:r>
      <w:r w:rsidR="0028293A" w:rsidRPr="00F56FE8">
        <w:rPr>
          <w:sz w:val="22"/>
          <w:szCs w:val="22"/>
        </w:rPr>
        <w:t>ITB</w:t>
      </w:r>
      <w:r w:rsidRPr="00F56FE8">
        <w:rPr>
          <w:sz w:val="22"/>
          <w:szCs w:val="22"/>
        </w:rPr>
        <w:t xml:space="preserve"> is too complicated</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Insufficient time is allowed to prepare a quotation</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 xml:space="preserve">We cannot meet the delivery requirements </w:t>
      </w:r>
    </w:p>
    <w:p w:rsidR="0023513B" w:rsidRPr="00F56FE8" w:rsidRDefault="0023513B" w:rsidP="00FA2BEF">
      <w:pPr>
        <w:pStyle w:val="BodyTextIndent"/>
        <w:tabs>
          <w:tab w:val="left" w:pos="1418"/>
        </w:tabs>
        <w:ind w:left="1418" w:hanging="851"/>
        <w:rPr>
          <w:sz w:val="22"/>
          <w:szCs w:val="22"/>
        </w:rPr>
      </w:pPr>
      <w:r w:rsidRPr="00F56FE8">
        <w:rPr>
          <w:sz w:val="22"/>
          <w:szCs w:val="22"/>
        </w:rPr>
        <w:t>( )</w:t>
      </w:r>
      <w:r w:rsidRPr="00F56FE8">
        <w:rPr>
          <w:sz w:val="22"/>
          <w:szCs w:val="22"/>
        </w:rPr>
        <w:tab/>
        <w:t xml:space="preserve">We cannot adhere to your terms and conditions (please specify: payment terms, request for performance </w:t>
      </w:r>
      <w:r w:rsidR="0028293A" w:rsidRPr="00F56FE8">
        <w:rPr>
          <w:sz w:val="22"/>
          <w:szCs w:val="22"/>
        </w:rPr>
        <w:t>security,</w:t>
      </w:r>
      <w:r w:rsidRPr="00F56FE8">
        <w:rPr>
          <w:sz w:val="22"/>
          <w:szCs w:val="22"/>
        </w:rPr>
        <w:t xml:space="preserve"> etc)</w:t>
      </w:r>
    </w:p>
    <w:p w:rsidR="0023513B" w:rsidRPr="00F56FE8" w:rsidRDefault="0023513B" w:rsidP="00FA2BEF">
      <w:pPr>
        <w:pStyle w:val="BodyTextIndent"/>
        <w:tabs>
          <w:tab w:val="left" w:pos="1418"/>
        </w:tabs>
        <w:ind w:left="1418" w:hanging="851"/>
        <w:rPr>
          <w:sz w:val="22"/>
          <w:szCs w:val="22"/>
        </w:rPr>
      </w:pPr>
      <w:r w:rsidRPr="00F56FE8">
        <w:rPr>
          <w:sz w:val="22"/>
          <w:szCs w:val="22"/>
        </w:rPr>
        <w:t>( )</w:t>
      </w:r>
      <w:r w:rsidRPr="00F56FE8">
        <w:rPr>
          <w:sz w:val="22"/>
          <w:szCs w:val="22"/>
        </w:rPr>
        <w:tab/>
        <w:t>We do not export</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Our production capacity is currently full</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We are closed during the holiday season</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 xml:space="preserve">We had to give priority to other clients’ requests </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 xml:space="preserve">We do not sell directly but through distributors </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We have no after-sales service available</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The person handling the bids is away from the office</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Others (please specify)</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 xml:space="preserve">We would like to receive future </w:t>
      </w:r>
      <w:r w:rsidR="0028293A" w:rsidRPr="00F56FE8">
        <w:rPr>
          <w:sz w:val="22"/>
          <w:szCs w:val="22"/>
        </w:rPr>
        <w:t>ITBs</w:t>
      </w:r>
      <w:r w:rsidRPr="00F56FE8">
        <w:rPr>
          <w:sz w:val="22"/>
          <w:szCs w:val="22"/>
        </w:rPr>
        <w:t xml:space="preserve"> for this type of goods</w:t>
      </w:r>
    </w:p>
    <w:p w:rsidR="0023513B" w:rsidRPr="00F56FE8" w:rsidRDefault="0023513B" w:rsidP="00FA2BEF">
      <w:pPr>
        <w:tabs>
          <w:tab w:val="left" w:pos="1418"/>
        </w:tabs>
        <w:ind w:left="1418" w:hanging="851"/>
        <w:rPr>
          <w:sz w:val="22"/>
          <w:szCs w:val="22"/>
        </w:rPr>
      </w:pPr>
      <w:r w:rsidRPr="00F56FE8">
        <w:rPr>
          <w:sz w:val="22"/>
          <w:szCs w:val="22"/>
        </w:rPr>
        <w:t>( )</w:t>
      </w:r>
      <w:r w:rsidRPr="00F56FE8">
        <w:rPr>
          <w:sz w:val="22"/>
          <w:szCs w:val="22"/>
        </w:rPr>
        <w:tab/>
        <w:t xml:space="preserve">We don’t want to receive </w:t>
      </w:r>
      <w:r w:rsidR="0028293A" w:rsidRPr="00F56FE8">
        <w:rPr>
          <w:sz w:val="22"/>
          <w:szCs w:val="22"/>
        </w:rPr>
        <w:t>ITBs</w:t>
      </w:r>
      <w:r w:rsidRPr="00F56FE8">
        <w:rPr>
          <w:sz w:val="22"/>
          <w:szCs w:val="22"/>
        </w:rPr>
        <w:t xml:space="preserve"> for this type of goods</w:t>
      </w:r>
    </w:p>
    <w:p w:rsidR="0023513B" w:rsidRPr="00F56FE8" w:rsidRDefault="0023513B" w:rsidP="00FA2BEF">
      <w:pPr>
        <w:tabs>
          <w:tab w:val="left" w:pos="1418"/>
        </w:tabs>
        <w:ind w:left="1418" w:hanging="851"/>
        <w:rPr>
          <w:sz w:val="22"/>
          <w:szCs w:val="22"/>
        </w:rPr>
      </w:pPr>
    </w:p>
    <w:p w:rsidR="0023513B" w:rsidRPr="00ED77CD" w:rsidRDefault="0023513B" w:rsidP="00FA2BEF">
      <w:pPr>
        <w:pStyle w:val="SectionVHeader"/>
        <w:ind w:left="567"/>
        <w:jc w:val="left"/>
        <w:rPr>
          <w:sz w:val="22"/>
          <w:szCs w:val="22"/>
        </w:rPr>
      </w:pPr>
      <w:r w:rsidRPr="00F56FE8">
        <w:rPr>
          <w:sz w:val="22"/>
          <w:szCs w:val="22"/>
        </w:rPr>
        <w:t xml:space="preserve">If UNOPS has questions </w:t>
      </w:r>
      <w:r w:rsidR="00FA2BEF" w:rsidRPr="00F56FE8">
        <w:rPr>
          <w:sz w:val="22"/>
          <w:szCs w:val="22"/>
        </w:rPr>
        <w:t xml:space="preserve">to the bidder </w:t>
      </w:r>
      <w:r w:rsidRPr="00F56FE8">
        <w:rPr>
          <w:sz w:val="22"/>
          <w:szCs w:val="22"/>
        </w:rPr>
        <w:t>concerning this NO BID, UNOPS should contact Mr./Ms._________________, phone/email ________________, who will be able to assist.</w:t>
      </w:r>
    </w:p>
    <w:p w:rsidR="00455149" w:rsidRPr="00E13D7B" w:rsidRDefault="0023513B" w:rsidP="00E13D7B">
      <w:pPr>
        <w:numPr>
          <w:ilvl w:val="6"/>
          <w:numId w:val="39"/>
        </w:numPr>
        <w:ind w:left="567" w:hanging="563"/>
        <w:rPr>
          <w:b/>
          <w:sz w:val="36"/>
          <w:szCs w:val="36"/>
        </w:rPr>
      </w:pPr>
      <w:r w:rsidRPr="00ED77CD">
        <w:br w:type="page"/>
      </w:r>
      <w:r w:rsidR="003D2481" w:rsidRPr="00E13D7B">
        <w:rPr>
          <w:b/>
          <w:sz w:val="36"/>
          <w:szCs w:val="36"/>
        </w:rPr>
        <w:lastRenderedPageBreak/>
        <w:t>Check-List</w:t>
      </w:r>
      <w:r w:rsidR="00CC5036" w:rsidRPr="00E13D7B">
        <w:rPr>
          <w:b/>
          <w:sz w:val="36"/>
          <w:szCs w:val="36"/>
        </w:rPr>
        <w:t xml:space="preserve"> </w:t>
      </w:r>
      <w:r w:rsidR="003D2481" w:rsidRPr="00E13D7B">
        <w:rPr>
          <w:b/>
          <w:sz w:val="36"/>
          <w:szCs w:val="36"/>
        </w:rPr>
        <w:t>Form</w:t>
      </w:r>
    </w:p>
    <w:p w:rsidR="003D2481" w:rsidRPr="00D43654" w:rsidRDefault="003D2481" w:rsidP="004054E8">
      <w:pPr>
        <w:pStyle w:val="BankNormal"/>
        <w:spacing w:after="0"/>
        <w:jc w:val="center"/>
        <w:rPr>
          <w:i/>
          <w:iCs/>
          <w:sz w:val="22"/>
          <w:szCs w:val="22"/>
          <w:highlight w:val="yellow"/>
        </w:rPr>
      </w:pPr>
      <w:r w:rsidRPr="00D43654">
        <w:rPr>
          <w:i/>
          <w:iCs/>
          <w:sz w:val="22"/>
          <w:szCs w:val="22"/>
          <w:highlight w:val="yellow"/>
        </w:rPr>
        <w:t>[Please fill in and include with your Bid]</w:t>
      </w:r>
    </w:p>
    <w:p w:rsidR="00EA35AC" w:rsidRPr="00ED77CD" w:rsidRDefault="00EA35AC" w:rsidP="004054E8">
      <w:pPr>
        <w:pStyle w:val="BankNormal"/>
        <w:spacing w:after="0"/>
        <w:jc w:val="center"/>
        <w:rPr>
          <w:b/>
          <w:i/>
          <w:iCs/>
          <w:sz w:val="22"/>
          <w:szCs w:val="22"/>
        </w:rPr>
      </w:pPr>
      <w:r w:rsidRPr="00ED77CD">
        <w:rPr>
          <w:b/>
          <w:i/>
          <w:iCs/>
          <w:sz w:val="22"/>
          <w:szCs w:val="22"/>
        </w:rPr>
        <w:t>[</w:t>
      </w:r>
      <w:r w:rsidRPr="00D43654">
        <w:rPr>
          <w:b/>
          <w:i/>
          <w:iCs/>
          <w:sz w:val="22"/>
          <w:szCs w:val="22"/>
          <w:highlight w:val="yellow"/>
        </w:rPr>
        <w:t xml:space="preserve">The list of activities </w:t>
      </w:r>
      <w:r w:rsidR="001D10A6" w:rsidRPr="00D43654">
        <w:rPr>
          <w:b/>
          <w:i/>
          <w:iCs/>
          <w:sz w:val="22"/>
          <w:szCs w:val="22"/>
          <w:highlight w:val="yellow"/>
        </w:rPr>
        <w:t xml:space="preserve">below </w:t>
      </w:r>
      <w:r w:rsidRPr="00D43654">
        <w:rPr>
          <w:b/>
          <w:i/>
          <w:iCs/>
          <w:sz w:val="22"/>
          <w:szCs w:val="22"/>
          <w:highlight w:val="yellow"/>
        </w:rPr>
        <w:t xml:space="preserve">must reflect what is required as per the Instructions to </w:t>
      </w:r>
      <w:r w:rsidR="00A62F65" w:rsidRPr="00D43654">
        <w:rPr>
          <w:b/>
          <w:i/>
          <w:iCs/>
          <w:sz w:val="22"/>
          <w:szCs w:val="22"/>
          <w:highlight w:val="yellow"/>
        </w:rPr>
        <w:t>Bidder</w:t>
      </w:r>
      <w:r w:rsidRPr="00D43654">
        <w:rPr>
          <w:b/>
          <w:i/>
          <w:iCs/>
          <w:sz w:val="22"/>
          <w:szCs w:val="22"/>
          <w:highlight w:val="yellow"/>
        </w:rPr>
        <w:t>s, the BDS, and Sections III and IV</w:t>
      </w:r>
      <w:r w:rsidR="00335261" w:rsidRPr="00D43654">
        <w:rPr>
          <w:b/>
          <w:i/>
          <w:iCs/>
          <w:sz w:val="22"/>
          <w:szCs w:val="22"/>
          <w:highlight w:val="yellow"/>
        </w:rPr>
        <w:t xml:space="preserve">. Delete this comment once the list of activities has </w:t>
      </w:r>
      <w:r w:rsidR="00045599" w:rsidRPr="00D43654">
        <w:rPr>
          <w:b/>
          <w:i/>
          <w:iCs/>
          <w:sz w:val="22"/>
          <w:szCs w:val="22"/>
          <w:highlight w:val="yellow"/>
        </w:rPr>
        <w:t>been completed</w:t>
      </w:r>
      <w:r w:rsidRPr="00D43654">
        <w:rPr>
          <w:b/>
          <w:i/>
          <w:iCs/>
          <w:sz w:val="22"/>
          <w:szCs w:val="22"/>
          <w:highlight w:val="yello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1418"/>
        <w:gridCol w:w="2154"/>
        <w:gridCol w:w="1992"/>
      </w:tblGrid>
      <w:tr w:rsidR="00BB45F7" w:rsidRPr="00ED77CD" w:rsidTr="00B065E0">
        <w:tc>
          <w:tcPr>
            <w:tcW w:w="3652" w:type="dxa"/>
          </w:tcPr>
          <w:p w:rsidR="00BB45F7" w:rsidRPr="00ED77CD" w:rsidRDefault="00BB45F7" w:rsidP="00015205">
            <w:pPr>
              <w:pStyle w:val="BankNormal"/>
              <w:spacing w:after="0"/>
              <w:jc w:val="center"/>
              <w:rPr>
                <w:iCs/>
                <w:sz w:val="22"/>
                <w:szCs w:val="22"/>
              </w:rPr>
            </w:pPr>
            <w:r w:rsidRPr="00ED77CD">
              <w:rPr>
                <w:iCs/>
                <w:sz w:val="22"/>
                <w:szCs w:val="22"/>
              </w:rPr>
              <w:t>Activity</w:t>
            </w:r>
          </w:p>
        </w:tc>
        <w:tc>
          <w:tcPr>
            <w:tcW w:w="1418" w:type="dxa"/>
          </w:tcPr>
          <w:p w:rsidR="00BB45F7" w:rsidRPr="00ED77CD" w:rsidRDefault="00BB45F7" w:rsidP="00015205">
            <w:pPr>
              <w:pStyle w:val="BankNormal"/>
              <w:spacing w:after="0"/>
              <w:jc w:val="center"/>
              <w:rPr>
                <w:iCs/>
                <w:sz w:val="22"/>
                <w:szCs w:val="22"/>
              </w:rPr>
            </w:pPr>
            <w:r w:rsidRPr="00ED77CD">
              <w:rPr>
                <w:iCs/>
                <w:sz w:val="22"/>
                <w:szCs w:val="22"/>
              </w:rPr>
              <w:t>Yes/No/NA</w:t>
            </w:r>
          </w:p>
        </w:tc>
        <w:tc>
          <w:tcPr>
            <w:tcW w:w="2154" w:type="dxa"/>
          </w:tcPr>
          <w:p w:rsidR="00BB45F7" w:rsidRPr="00ED77CD" w:rsidRDefault="00BB45F7" w:rsidP="00015205">
            <w:pPr>
              <w:pStyle w:val="BankNormal"/>
              <w:spacing w:after="0"/>
              <w:jc w:val="center"/>
              <w:rPr>
                <w:iCs/>
                <w:sz w:val="22"/>
                <w:szCs w:val="22"/>
              </w:rPr>
            </w:pPr>
            <w:r w:rsidRPr="00ED77CD">
              <w:rPr>
                <w:iCs/>
                <w:sz w:val="22"/>
                <w:szCs w:val="22"/>
              </w:rPr>
              <w:t>Page No in your Bid</w:t>
            </w:r>
          </w:p>
        </w:tc>
        <w:tc>
          <w:tcPr>
            <w:tcW w:w="1992" w:type="dxa"/>
          </w:tcPr>
          <w:p w:rsidR="00BB45F7" w:rsidRPr="00ED77CD" w:rsidRDefault="00BB45F7" w:rsidP="00015205">
            <w:pPr>
              <w:pStyle w:val="BankNormal"/>
              <w:spacing w:after="0"/>
              <w:jc w:val="center"/>
              <w:rPr>
                <w:iCs/>
                <w:sz w:val="22"/>
                <w:szCs w:val="22"/>
              </w:rPr>
            </w:pPr>
            <w:r w:rsidRPr="00ED77CD">
              <w:rPr>
                <w:iCs/>
                <w:sz w:val="22"/>
                <w:szCs w:val="22"/>
              </w:rPr>
              <w:t>Remark</w:t>
            </w:r>
          </w:p>
        </w:tc>
      </w:tr>
      <w:tr w:rsidR="00BB45F7" w:rsidRPr="00ED77CD" w:rsidTr="00B065E0">
        <w:tc>
          <w:tcPr>
            <w:tcW w:w="3652" w:type="dxa"/>
          </w:tcPr>
          <w:p w:rsidR="00BB45F7" w:rsidRPr="00ED77CD" w:rsidRDefault="00BB45F7" w:rsidP="00015205">
            <w:pPr>
              <w:pStyle w:val="BankNormal"/>
              <w:spacing w:after="0"/>
              <w:rPr>
                <w:iCs/>
                <w:sz w:val="22"/>
                <w:szCs w:val="22"/>
              </w:rPr>
            </w:pPr>
            <w:r w:rsidRPr="00ED77CD">
              <w:rPr>
                <w:sz w:val="22"/>
                <w:szCs w:val="22"/>
              </w:rPr>
              <w:t xml:space="preserve">Have you </w:t>
            </w:r>
            <w:r w:rsidR="00DF6930" w:rsidRPr="00ED77CD">
              <w:rPr>
                <w:sz w:val="22"/>
                <w:szCs w:val="22"/>
              </w:rPr>
              <w:t>duly completed as all the B</w:t>
            </w:r>
            <w:r w:rsidRPr="00ED77CD">
              <w:rPr>
                <w:sz w:val="22"/>
                <w:szCs w:val="22"/>
              </w:rPr>
              <w:t>iddi</w:t>
            </w:r>
            <w:r w:rsidR="00DF6930" w:rsidRPr="00ED77CD">
              <w:rPr>
                <w:sz w:val="22"/>
                <w:szCs w:val="22"/>
              </w:rPr>
              <w:t>ng F</w:t>
            </w:r>
            <w:r w:rsidRPr="00ED77CD">
              <w:rPr>
                <w:sz w:val="22"/>
                <w:szCs w:val="22"/>
              </w:rPr>
              <w:t xml:space="preserve">orms provided in </w:t>
            </w:r>
            <w:r w:rsidR="00F13036" w:rsidRPr="00ED77CD">
              <w:rPr>
                <w:sz w:val="22"/>
                <w:szCs w:val="22"/>
              </w:rPr>
              <w:t>Section II</w:t>
            </w:r>
            <w:r w:rsidR="00B71B50">
              <w:rPr>
                <w:sz w:val="22"/>
                <w:szCs w:val="22"/>
              </w:rPr>
              <w:t>?</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23513B" w:rsidRPr="00ED77CD" w:rsidTr="00B065E0">
        <w:tc>
          <w:tcPr>
            <w:tcW w:w="3652" w:type="dxa"/>
          </w:tcPr>
          <w:p w:rsidR="0023513B" w:rsidRPr="00ED77CD" w:rsidRDefault="0023513B" w:rsidP="005967FE">
            <w:pPr>
              <w:pStyle w:val="BankNormal"/>
              <w:numPr>
                <w:ilvl w:val="0"/>
                <w:numId w:val="32"/>
              </w:numPr>
              <w:spacing w:after="0"/>
              <w:ind w:left="284" w:hanging="284"/>
              <w:rPr>
                <w:iCs/>
                <w:sz w:val="22"/>
                <w:szCs w:val="22"/>
              </w:rPr>
            </w:pPr>
            <w:r w:rsidRPr="00ED77CD">
              <w:rPr>
                <w:iCs/>
                <w:sz w:val="22"/>
                <w:szCs w:val="22"/>
              </w:rPr>
              <w:t>Bid / No bid Confirmation</w:t>
            </w:r>
          </w:p>
        </w:tc>
        <w:tc>
          <w:tcPr>
            <w:tcW w:w="1418" w:type="dxa"/>
          </w:tcPr>
          <w:p w:rsidR="0023513B" w:rsidRPr="00ED77CD" w:rsidRDefault="0023513B" w:rsidP="00015205">
            <w:pPr>
              <w:pStyle w:val="BankNormal"/>
              <w:spacing w:after="0"/>
              <w:rPr>
                <w:iCs/>
                <w:sz w:val="22"/>
                <w:szCs w:val="22"/>
              </w:rPr>
            </w:pPr>
          </w:p>
        </w:tc>
        <w:tc>
          <w:tcPr>
            <w:tcW w:w="2154" w:type="dxa"/>
          </w:tcPr>
          <w:p w:rsidR="0023513B" w:rsidRPr="00ED77CD" w:rsidRDefault="0023513B" w:rsidP="00015205">
            <w:pPr>
              <w:pStyle w:val="BankNormal"/>
              <w:spacing w:after="0"/>
              <w:rPr>
                <w:iCs/>
                <w:sz w:val="22"/>
                <w:szCs w:val="22"/>
              </w:rPr>
            </w:pPr>
          </w:p>
        </w:tc>
        <w:tc>
          <w:tcPr>
            <w:tcW w:w="1992" w:type="dxa"/>
          </w:tcPr>
          <w:p w:rsidR="0023513B" w:rsidRPr="00ED77CD" w:rsidRDefault="0023513B" w:rsidP="00015205">
            <w:pPr>
              <w:pStyle w:val="BankNormal"/>
              <w:spacing w:after="0"/>
              <w:rPr>
                <w:iCs/>
                <w:sz w:val="22"/>
                <w:szCs w:val="22"/>
              </w:rPr>
            </w:pPr>
          </w:p>
        </w:tc>
      </w:tr>
      <w:tr w:rsidR="00BB45F7" w:rsidRPr="00ED77CD" w:rsidTr="00B065E0">
        <w:tc>
          <w:tcPr>
            <w:tcW w:w="3652" w:type="dxa"/>
          </w:tcPr>
          <w:p w:rsidR="00BB45F7" w:rsidRPr="00ED77CD" w:rsidRDefault="00BB45F7" w:rsidP="005967FE">
            <w:pPr>
              <w:pStyle w:val="BankNormal"/>
              <w:numPr>
                <w:ilvl w:val="0"/>
                <w:numId w:val="32"/>
              </w:numPr>
              <w:spacing w:after="0"/>
              <w:ind w:left="284" w:hanging="284"/>
              <w:rPr>
                <w:iCs/>
                <w:sz w:val="22"/>
                <w:szCs w:val="22"/>
              </w:rPr>
            </w:pPr>
            <w:r w:rsidRPr="00ED77CD">
              <w:rPr>
                <w:iCs/>
                <w:sz w:val="22"/>
                <w:szCs w:val="22"/>
              </w:rPr>
              <w:t>Bidder Information</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BB45F7" w:rsidRPr="00ED77CD" w:rsidTr="00B065E0">
        <w:tc>
          <w:tcPr>
            <w:tcW w:w="3652" w:type="dxa"/>
          </w:tcPr>
          <w:p w:rsidR="00BB45F7" w:rsidRPr="00ED77CD" w:rsidRDefault="00BB45F7" w:rsidP="005967FE">
            <w:pPr>
              <w:pStyle w:val="BankNormal"/>
              <w:numPr>
                <w:ilvl w:val="0"/>
                <w:numId w:val="32"/>
              </w:numPr>
              <w:spacing w:after="0"/>
              <w:ind w:left="284" w:hanging="284"/>
              <w:rPr>
                <w:iCs/>
                <w:sz w:val="22"/>
                <w:szCs w:val="22"/>
              </w:rPr>
            </w:pPr>
            <w:r w:rsidRPr="00ED77CD">
              <w:rPr>
                <w:iCs/>
                <w:sz w:val="22"/>
                <w:szCs w:val="22"/>
              </w:rPr>
              <w:t>Joint Venture Partner Information</w:t>
            </w:r>
            <w:r w:rsidR="00875E36" w:rsidRPr="00ED77CD">
              <w:rPr>
                <w:iCs/>
                <w:sz w:val="22"/>
                <w:szCs w:val="22"/>
              </w:rPr>
              <w:t xml:space="preserve"> and associated documents as per Instructions to Bidders Sub Clause 4.</w:t>
            </w:r>
            <w:r w:rsidR="003645E5" w:rsidRPr="00ED77CD">
              <w:rPr>
                <w:iCs/>
                <w:sz w:val="22"/>
                <w:szCs w:val="22"/>
              </w:rPr>
              <w:t>4</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BB45F7" w:rsidRPr="00ED77CD" w:rsidTr="00B065E0">
        <w:tc>
          <w:tcPr>
            <w:tcW w:w="3652" w:type="dxa"/>
          </w:tcPr>
          <w:p w:rsidR="00BB45F7" w:rsidRPr="00ED77CD" w:rsidRDefault="00BB45F7" w:rsidP="005967FE">
            <w:pPr>
              <w:pStyle w:val="BankNormal"/>
              <w:numPr>
                <w:ilvl w:val="0"/>
                <w:numId w:val="32"/>
              </w:numPr>
              <w:spacing w:after="0"/>
              <w:ind w:left="284" w:hanging="284"/>
              <w:rPr>
                <w:iCs/>
                <w:sz w:val="22"/>
                <w:szCs w:val="22"/>
              </w:rPr>
            </w:pPr>
            <w:r w:rsidRPr="00ED77CD">
              <w:rPr>
                <w:iCs/>
                <w:sz w:val="22"/>
                <w:szCs w:val="22"/>
              </w:rPr>
              <w:t>Bid Submission</w:t>
            </w:r>
            <w:r w:rsidR="00BA2294" w:rsidRPr="00ED77CD">
              <w:rPr>
                <w:iCs/>
                <w:sz w:val="22"/>
                <w:szCs w:val="22"/>
              </w:rPr>
              <w:t xml:space="preserve"> </w:t>
            </w:r>
            <w:r w:rsidR="009C63E3" w:rsidRPr="00ED77CD">
              <w:rPr>
                <w:iCs/>
                <w:sz w:val="22"/>
                <w:szCs w:val="22"/>
              </w:rPr>
              <w:t>F</w:t>
            </w:r>
            <w:r w:rsidR="00BA2294" w:rsidRPr="00ED77CD">
              <w:rPr>
                <w:iCs/>
                <w:sz w:val="22"/>
                <w:szCs w:val="22"/>
              </w:rPr>
              <w:t>orm</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BB45F7" w:rsidRPr="00ED77CD" w:rsidTr="00B065E0">
        <w:tc>
          <w:tcPr>
            <w:tcW w:w="3652" w:type="dxa"/>
          </w:tcPr>
          <w:p w:rsidR="00BB45F7" w:rsidRPr="00ED77CD" w:rsidRDefault="00BB45F7" w:rsidP="005967FE">
            <w:pPr>
              <w:pStyle w:val="BankNormal"/>
              <w:numPr>
                <w:ilvl w:val="0"/>
                <w:numId w:val="32"/>
              </w:numPr>
              <w:spacing w:after="0"/>
              <w:ind w:left="284" w:hanging="284"/>
              <w:rPr>
                <w:iCs/>
                <w:sz w:val="22"/>
                <w:szCs w:val="22"/>
              </w:rPr>
            </w:pPr>
            <w:r w:rsidRPr="00ED77CD">
              <w:rPr>
                <w:iCs/>
                <w:sz w:val="22"/>
                <w:szCs w:val="22"/>
              </w:rPr>
              <w:t>Price Schedule</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BB45F7" w:rsidRPr="00ED77CD" w:rsidTr="00B065E0">
        <w:tc>
          <w:tcPr>
            <w:tcW w:w="3652" w:type="dxa"/>
          </w:tcPr>
          <w:p w:rsidR="00BB45F7" w:rsidRPr="00ED77CD" w:rsidRDefault="001D10A6" w:rsidP="005967FE">
            <w:pPr>
              <w:pStyle w:val="BankNormal"/>
              <w:numPr>
                <w:ilvl w:val="0"/>
                <w:numId w:val="32"/>
              </w:numPr>
              <w:spacing w:after="0"/>
              <w:ind w:left="284" w:hanging="284"/>
              <w:rPr>
                <w:iCs/>
                <w:sz w:val="22"/>
                <w:szCs w:val="22"/>
              </w:rPr>
            </w:pPr>
            <w:r w:rsidRPr="00ED77CD">
              <w:rPr>
                <w:iCs/>
                <w:sz w:val="22"/>
                <w:szCs w:val="22"/>
              </w:rPr>
              <w:t xml:space="preserve">Technical Specification Compliance Confirmation (Comparative Data Table) </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BB45F7" w:rsidRPr="00ED77CD" w:rsidTr="00B065E0">
        <w:tc>
          <w:tcPr>
            <w:tcW w:w="3652" w:type="dxa"/>
          </w:tcPr>
          <w:p w:rsidR="00BB45F7" w:rsidRPr="00ED77CD" w:rsidRDefault="005001FF" w:rsidP="005967FE">
            <w:pPr>
              <w:pStyle w:val="BankNormal"/>
              <w:numPr>
                <w:ilvl w:val="0"/>
                <w:numId w:val="32"/>
              </w:numPr>
              <w:spacing w:after="0"/>
              <w:ind w:left="284" w:hanging="284"/>
              <w:rPr>
                <w:iCs/>
                <w:sz w:val="22"/>
                <w:szCs w:val="22"/>
              </w:rPr>
            </w:pPr>
            <w:r w:rsidRPr="00ED77CD">
              <w:rPr>
                <w:iCs/>
                <w:sz w:val="22"/>
                <w:szCs w:val="22"/>
              </w:rPr>
              <w:t>Manufacturer’ Authorization</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BB45F7" w:rsidRPr="00ED77CD" w:rsidTr="00B065E0">
        <w:tc>
          <w:tcPr>
            <w:tcW w:w="3652" w:type="dxa"/>
          </w:tcPr>
          <w:p w:rsidR="00BB45F7" w:rsidRPr="00ED77CD" w:rsidRDefault="005001FF" w:rsidP="005967FE">
            <w:pPr>
              <w:pStyle w:val="BankNormal"/>
              <w:numPr>
                <w:ilvl w:val="0"/>
                <w:numId w:val="32"/>
              </w:numPr>
              <w:spacing w:after="0"/>
              <w:ind w:left="284" w:hanging="284"/>
              <w:rPr>
                <w:iCs/>
                <w:sz w:val="22"/>
                <w:szCs w:val="22"/>
              </w:rPr>
            </w:pPr>
            <w:r w:rsidRPr="00ED77CD">
              <w:rPr>
                <w:iCs/>
                <w:sz w:val="22"/>
                <w:szCs w:val="22"/>
              </w:rPr>
              <w:t>Performance</w:t>
            </w:r>
            <w:r w:rsidR="00BB45F7" w:rsidRPr="00ED77CD">
              <w:rPr>
                <w:iCs/>
                <w:sz w:val="22"/>
                <w:szCs w:val="22"/>
              </w:rPr>
              <w:t xml:space="preserve"> Statement</w:t>
            </w:r>
          </w:p>
        </w:tc>
        <w:tc>
          <w:tcPr>
            <w:tcW w:w="1418" w:type="dxa"/>
          </w:tcPr>
          <w:p w:rsidR="00BB45F7" w:rsidRPr="00ED77CD" w:rsidRDefault="00BB45F7" w:rsidP="00015205">
            <w:pPr>
              <w:pStyle w:val="BankNormal"/>
              <w:spacing w:after="0"/>
              <w:rPr>
                <w:iCs/>
                <w:sz w:val="22"/>
                <w:szCs w:val="22"/>
              </w:rPr>
            </w:pPr>
          </w:p>
        </w:tc>
        <w:tc>
          <w:tcPr>
            <w:tcW w:w="2154" w:type="dxa"/>
          </w:tcPr>
          <w:p w:rsidR="00BB45F7" w:rsidRPr="00ED77CD" w:rsidRDefault="00BB45F7" w:rsidP="00015205">
            <w:pPr>
              <w:pStyle w:val="BankNormal"/>
              <w:spacing w:after="0"/>
              <w:rPr>
                <w:iCs/>
                <w:sz w:val="22"/>
                <w:szCs w:val="22"/>
              </w:rPr>
            </w:pPr>
          </w:p>
        </w:tc>
        <w:tc>
          <w:tcPr>
            <w:tcW w:w="1992" w:type="dxa"/>
          </w:tcPr>
          <w:p w:rsidR="00BB45F7" w:rsidRPr="00ED77CD" w:rsidRDefault="00BB45F7" w:rsidP="00015205">
            <w:pPr>
              <w:pStyle w:val="BankNormal"/>
              <w:spacing w:after="0"/>
              <w:rPr>
                <w:iCs/>
                <w:sz w:val="22"/>
                <w:szCs w:val="22"/>
              </w:rPr>
            </w:pPr>
          </w:p>
        </w:tc>
      </w:tr>
      <w:tr w:rsidR="003539F9" w:rsidRPr="00ED77CD" w:rsidTr="00B065E0">
        <w:tc>
          <w:tcPr>
            <w:tcW w:w="3652" w:type="dxa"/>
          </w:tcPr>
          <w:p w:rsidR="003539F9" w:rsidRPr="00ED77CD" w:rsidRDefault="003539F9" w:rsidP="005967FE">
            <w:pPr>
              <w:pStyle w:val="BankNormal"/>
              <w:numPr>
                <w:ilvl w:val="0"/>
                <w:numId w:val="32"/>
              </w:numPr>
              <w:spacing w:after="0"/>
              <w:ind w:left="284" w:hanging="284"/>
              <w:rPr>
                <w:iCs/>
                <w:sz w:val="22"/>
                <w:szCs w:val="22"/>
              </w:rPr>
            </w:pPr>
            <w:r w:rsidRPr="00ED77CD">
              <w:rPr>
                <w:iCs/>
                <w:sz w:val="22"/>
                <w:szCs w:val="22"/>
              </w:rPr>
              <w:t>No Adverse Action Confirmation Form</w:t>
            </w:r>
          </w:p>
        </w:tc>
        <w:tc>
          <w:tcPr>
            <w:tcW w:w="1418" w:type="dxa"/>
          </w:tcPr>
          <w:p w:rsidR="003539F9" w:rsidRPr="00ED77CD" w:rsidRDefault="003539F9" w:rsidP="00015205">
            <w:pPr>
              <w:pStyle w:val="BankNormal"/>
              <w:spacing w:after="0"/>
              <w:rPr>
                <w:iCs/>
                <w:sz w:val="22"/>
                <w:szCs w:val="22"/>
              </w:rPr>
            </w:pPr>
          </w:p>
        </w:tc>
        <w:tc>
          <w:tcPr>
            <w:tcW w:w="2154" w:type="dxa"/>
          </w:tcPr>
          <w:p w:rsidR="003539F9" w:rsidRPr="00ED77CD" w:rsidRDefault="003539F9" w:rsidP="00015205">
            <w:pPr>
              <w:pStyle w:val="BankNormal"/>
              <w:spacing w:after="0"/>
              <w:rPr>
                <w:iCs/>
                <w:sz w:val="22"/>
                <w:szCs w:val="22"/>
              </w:rPr>
            </w:pPr>
          </w:p>
        </w:tc>
        <w:tc>
          <w:tcPr>
            <w:tcW w:w="1992" w:type="dxa"/>
          </w:tcPr>
          <w:p w:rsidR="003539F9" w:rsidRPr="00ED77CD" w:rsidRDefault="003539F9" w:rsidP="00015205">
            <w:pPr>
              <w:pStyle w:val="BankNormal"/>
              <w:spacing w:after="0"/>
              <w:rPr>
                <w:iCs/>
                <w:sz w:val="22"/>
                <w:szCs w:val="22"/>
              </w:rPr>
            </w:pPr>
          </w:p>
        </w:tc>
      </w:tr>
      <w:tr w:rsidR="003B0B82" w:rsidRPr="00ED77CD" w:rsidTr="00B065E0">
        <w:tc>
          <w:tcPr>
            <w:tcW w:w="3652" w:type="dxa"/>
          </w:tcPr>
          <w:p w:rsidR="003B0B82" w:rsidRPr="00ED77CD" w:rsidRDefault="003B0B82" w:rsidP="00015205">
            <w:pPr>
              <w:pStyle w:val="BankNormal"/>
              <w:spacing w:after="0"/>
              <w:rPr>
                <w:iCs/>
                <w:sz w:val="22"/>
                <w:szCs w:val="22"/>
              </w:rPr>
            </w:pPr>
            <w:r w:rsidRPr="00ED77CD">
              <w:rPr>
                <w:iCs/>
                <w:sz w:val="22"/>
                <w:szCs w:val="22"/>
              </w:rPr>
              <w:t xml:space="preserve">Have you provided the information as per Instructions to Bidders </w:t>
            </w:r>
            <w:r w:rsidR="00875E36" w:rsidRPr="00ED77CD">
              <w:rPr>
                <w:iCs/>
                <w:sz w:val="22"/>
                <w:szCs w:val="22"/>
              </w:rPr>
              <w:t>Clauses</w:t>
            </w:r>
            <w:r w:rsidRPr="00ED77CD">
              <w:rPr>
                <w:iCs/>
                <w:sz w:val="22"/>
                <w:szCs w:val="22"/>
              </w:rPr>
              <w:t>:</w:t>
            </w:r>
          </w:p>
        </w:tc>
        <w:tc>
          <w:tcPr>
            <w:tcW w:w="1418" w:type="dxa"/>
          </w:tcPr>
          <w:p w:rsidR="003B0B82" w:rsidRPr="00ED77CD" w:rsidRDefault="003B0B82" w:rsidP="00015205">
            <w:pPr>
              <w:pStyle w:val="BankNormal"/>
              <w:spacing w:after="0"/>
              <w:rPr>
                <w:iCs/>
                <w:sz w:val="22"/>
                <w:szCs w:val="22"/>
              </w:rPr>
            </w:pPr>
          </w:p>
        </w:tc>
        <w:tc>
          <w:tcPr>
            <w:tcW w:w="2154" w:type="dxa"/>
          </w:tcPr>
          <w:p w:rsidR="003B0B82" w:rsidRPr="00ED77CD" w:rsidRDefault="003B0B82" w:rsidP="00015205">
            <w:pPr>
              <w:pStyle w:val="BankNormal"/>
              <w:spacing w:after="0"/>
              <w:rPr>
                <w:iCs/>
                <w:sz w:val="22"/>
                <w:szCs w:val="22"/>
              </w:rPr>
            </w:pPr>
          </w:p>
        </w:tc>
        <w:tc>
          <w:tcPr>
            <w:tcW w:w="1992" w:type="dxa"/>
          </w:tcPr>
          <w:p w:rsidR="003B0B82" w:rsidRPr="00ED77CD" w:rsidRDefault="003B0B82" w:rsidP="00015205">
            <w:pPr>
              <w:pStyle w:val="BankNormal"/>
              <w:spacing w:after="0"/>
              <w:rPr>
                <w:iCs/>
                <w:sz w:val="22"/>
                <w:szCs w:val="22"/>
              </w:rPr>
            </w:pPr>
          </w:p>
        </w:tc>
      </w:tr>
      <w:tr w:rsidR="003B0B82" w:rsidRPr="00ED77CD" w:rsidTr="00B065E0">
        <w:tc>
          <w:tcPr>
            <w:tcW w:w="3652" w:type="dxa"/>
          </w:tcPr>
          <w:p w:rsidR="003B0B82" w:rsidRPr="00ED77CD" w:rsidRDefault="00875E36" w:rsidP="005967FE">
            <w:pPr>
              <w:pStyle w:val="BankNormal"/>
              <w:numPr>
                <w:ilvl w:val="0"/>
                <w:numId w:val="32"/>
              </w:numPr>
              <w:spacing w:after="0"/>
              <w:ind w:left="284" w:hanging="284"/>
              <w:rPr>
                <w:iCs/>
                <w:sz w:val="22"/>
                <w:szCs w:val="22"/>
              </w:rPr>
            </w:pPr>
            <w:r w:rsidRPr="00ED77CD">
              <w:rPr>
                <w:iCs/>
                <w:sz w:val="22"/>
                <w:szCs w:val="22"/>
              </w:rPr>
              <w:t xml:space="preserve">18: </w:t>
            </w:r>
            <w:r w:rsidR="003645E5" w:rsidRPr="00ED77CD">
              <w:rPr>
                <w:iCs/>
                <w:sz w:val="22"/>
                <w:szCs w:val="22"/>
              </w:rPr>
              <w:t xml:space="preserve">Documents establishing the conformity of the Goods and Related Services </w:t>
            </w:r>
          </w:p>
        </w:tc>
        <w:tc>
          <w:tcPr>
            <w:tcW w:w="1418" w:type="dxa"/>
          </w:tcPr>
          <w:p w:rsidR="003B0B82" w:rsidRPr="00ED77CD" w:rsidRDefault="003B0B82" w:rsidP="00015205">
            <w:pPr>
              <w:pStyle w:val="BankNormal"/>
              <w:spacing w:after="0"/>
              <w:rPr>
                <w:iCs/>
                <w:sz w:val="22"/>
                <w:szCs w:val="22"/>
              </w:rPr>
            </w:pPr>
          </w:p>
        </w:tc>
        <w:tc>
          <w:tcPr>
            <w:tcW w:w="2154" w:type="dxa"/>
          </w:tcPr>
          <w:p w:rsidR="003B0B82" w:rsidRPr="00ED77CD" w:rsidRDefault="003B0B82" w:rsidP="00015205">
            <w:pPr>
              <w:pStyle w:val="BankNormal"/>
              <w:spacing w:after="0"/>
              <w:rPr>
                <w:iCs/>
                <w:sz w:val="22"/>
                <w:szCs w:val="22"/>
              </w:rPr>
            </w:pPr>
          </w:p>
        </w:tc>
        <w:tc>
          <w:tcPr>
            <w:tcW w:w="1992" w:type="dxa"/>
          </w:tcPr>
          <w:p w:rsidR="003B0B82" w:rsidRPr="00ED77CD" w:rsidRDefault="003B0B82" w:rsidP="00015205">
            <w:pPr>
              <w:pStyle w:val="BankNormal"/>
              <w:spacing w:after="0"/>
              <w:rPr>
                <w:iCs/>
                <w:sz w:val="22"/>
                <w:szCs w:val="22"/>
              </w:rPr>
            </w:pPr>
          </w:p>
        </w:tc>
      </w:tr>
      <w:tr w:rsidR="00875E36" w:rsidRPr="00ED77CD" w:rsidTr="00B065E0">
        <w:tc>
          <w:tcPr>
            <w:tcW w:w="3652" w:type="dxa"/>
          </w:tcPr>
          <w:p w:rsidR="00875E36" w:rsidRPr="00ED77CD" w:rsidRDefault="003645E5" w:rsidP="005967FE">
            <w:pPr>
              <w:pStyle w:val="BankNormal"/>
              <w:numPr>
                <w:ilvl w:val="0"/>
                <w:numId w:val="32"/>
              </w:numPr>
              <w:spacing w:after="0"/>
              <w:ind w:left="284" w:hanging="284"/>
              <w:rPr>
                <w:iCs/>
                <w:sz w:val="22"/>
                <w:szCs w:val="22"/>
              </w:rPr>
            </w:pPr>
            <w:r w:rsidRPr="00ED77CD">
              <w:rPr>
                <w:iCs/>
                <w:sz w:val="22"/>
                <w:szCs w:val="22"/>
              </w:rPr>
              <w:t>38:</w:t>
            </w:r>
            <w:r w:rsidR="009C7B0C" w:rsidRPr="00ED77CD">
              <w:rPr>
                <w:iCs/>
                <w:sz w:val="22"/>
                <w:szCs w:val="22"/>
              </w:rPr>
              <w:t xml:space="preserve"> </w:t>
            </w:r>
            <w:r w:rsidRPr="00ED77CD">
              <w:rPr>
                <w:iCs/>
                <w:sz w:val="22"/>
                <w:szCs w:val="22"/>
              </w:rPr>
              <w:t>Post-qualification of the Bidder</w:t>
            </w:r>
          </w:p>
        </w:tc>
        <w:tc>
          <w:tcPr>
            <w:tcW w:w="1418" w:type="dxa"/>
          </w:tcPr>
          <w:p w:rsidR="00875E36" w:rsidRPr="00ED77CD" w:rsidRDefault="00875E36" w:rsidP="00015205">
            <w:pPr>
              <w:pStyle w:val="BankNormal"/>
              <w:spacing w:after="0"/>
              <w:rPr>
                <w:iCs/>
                <w:sz w:val="22"/>
                <w:szCs w:val="22"/>
              </w:rPr>
            </w:pPr>
          </w:p>
        </w:tc>
        <w:tc>
          <w:tcPr>
            <w:tcW w:w="2154" w:type="dxa"/>
          </w:tcPr>
          <w:p w:rsidR="00875E36" w:rsidRPr="00ED77CD" w:rsidRDefault="00875E36" w:rsidP="00015205">
            <w:pPr>
              <w:pStyle w:val="BankNormal"/>
              <w:spacing w:after="0"/>
              <w:rPr>
                <w:iCs/>
                <w:sz w:val="22"/>
                <w:szCs w:val="22"/>
              </w:rPr>
            </w:pPr>
          </w:p>
        </w:tc>
        <w:tc>
          <w:tcPr>
            <w:tcW w:w="1992" w:type="dxa"/>
          </w:tcPr>
          <w:p w:rsidR="00875E36" w:rsidRPr="00ED77CD" w:rsidRDefault="00875E36" w:rsidP="00015205">
            <w:pPr>
              <w:pStyle w:val="BankNormal"/>
              <w:spacing w:after="0"/>
              <w:rPr>
                <w:iCs/>
                <w:sz w:val="22"/>
                <w:szCs w:val="22"/>
              </w:rPr>
            </w:pPr>
          </w:p>
        </w:tc>
      </w:tr>
      <w:tr w:rsidR="003B0B82" w:rsidRPr="00ED77CD" w:rsidTr="00B065E0">
        <w:tc>
          <w:tcPr>
            <w:tcW w:w="3652" w:type="dxa"/>
          </w:tcPr>
          <w:p w:rsidR="003B0B82" w:rsidRPr="00ED77CD" w:rsidRDefault="003B0B82" w:rsidP="005967FE">
            <w:pPr>
              <w:pStyle w:val="BankNormal"/>
              <w:numPr>
                <w:ilvl w:val="0"/>
                <w:numId w:val="32"/>
              </w:numPr>
              <w:spacing w:after="0"/>
              <w:ind w:left="284" w:hanging="284"/>
              <w:rPr>
                <w:iCs/>
                <w:sz w:val="22"/>
                <w:szCs w:val="22"/>
              </w:rPr>
            </w:pPr>
            <w:r w:rsidRPr="00ED77CD">
              <w:rPr>
                <w:iCs/>
                <w:sz w:val="22"/>
                <w:szCs w:val="22"/>
              </w:rPr>
              <w:t>Financial capability related documents</w:t>
            </w:r>
          </w:p>
        </w:tc>
        <w:tc>
          <w:tcPr>
            <w:tcW w:w="1418" w:type="dxa"/>
          </w:tcPr>
          <w:p w:rsidR="003B0B82" w:rsidRPr="00ED77CD" w:rsidRDefault="003B0B82" w:rsidP="00015205">
            <w:pPr>
              <w:pStyle w:val="BankNormal"/>
              <w:spacing w:after="0"/>
              <w:rPr>
                <w:iCs/>
                <w:sz w:val="22"/>
                <w:szCs w:val="22"/>
              </w:rPr>
            </w:pPr>
          </w:p>
        </w:tc>
        <w:tc>
          <w:tcPr>
            <w:tcW w:w="2154" w:type="dxa"/>
          </w:tcPr>
          <w:p w:rsidR="003B0B82" w:rsidRPr="00ED77CD" w:rsidRDefault="003B0B82" w:rsidP="00015205">
            <w:pPr>
              <w:pStyle w:val="BankNormal"/>
              <w:spacing w:after="0"/>
              <w:rPr>
                <w:iCs/>
                <w:sz w:val="22"/>
                <w:szCs w:val="22"/>
              </w:rPr>
            </w:pPr>
          </w:p>
        </w:tc>
        <w:tc>
          <w:tcPr>
            <w:tcW w:w="1992" w:type="dxa"/>
          </w:tcPr>
          <w:p w:rsidR="003B0B82" w:rsidRPr="00ED77CD" w:rsidRDefault="003B0B82" w:rsidP="00015205">
            <w:pPr>
              <w:pStyle w:val="BankNormal"/>
              <w:spacing w:after="0"/>
              <w:rPr>
                <w:iCs/>
                <w:sz w:val="22"/>
                <w:szCs w:val="22"/>
              </w:rPr>
            </w:pPr>
          </w:p>
        </w:tc>
      </w:tr>
      <w:tr w:rsidR="003B0B82" w:rsidRPr="00ED77CD" w:rsidTr="00B065E0">
        <w:tc>
          <w:tcPr>
            <w:tcW w:w="3652" w:type="dxa"/>
          </w:tcPr>
          <w:p w:rsidR="003B0B82" w:rsidRPr="00ED77CD" w:rsidRDefault="003B0B82" w:rsidP="005967FE">
            <w:pPr>
              <w:pStyle w:val="BankNormal"/>
              <w:numPr>
                <w:ilvl w:val="0"/>
                <w:numId w:val="32"/>
              </w:numPr>
              <w:spacing w:after="0"/>
              <w:ind w:left="284" w:hanging="284"/>
              <w:rPr>
                <w:iCs/>
                <w:sz w:val="22"/>
                <w:szCs w:val="22"/>
              </w:rPr>
            </w:pPr>
            <w:r w:rsidRPr="00ED77CD">
              <w:rPr>
                <w:iCs/>
                <w:sz w:val="22"/>
                <w:szCs w:val="22"/>
              </w:rPr>
              <w:t>Experience and technical capacity related documents</w:t>
            </w:r>
          </w:p>
        </w:tc>
        <w:tc>
          <w:tcPr>
            <w:tcW w:w="1418" w:type="dxa"/>
          </w:tcPr>
          <w:p w:rsidR="003B0B82" w:rsidRPr="00ED77CD" w:rsidRDefault="003B0B82" w:rsidP="00015205">
            <w:pPr>
              <w:pStyle w:val="BankNormal"/>
              <w:spacing w:after="0"/>
              <w:rPr>
                <w:iCs/>
                <w:sz w:val="22"/>
                <w:szCs w:val="22"/>
              </w:rPr>
            </w:pPr>
          </w:p>
        </w:tc>
        <w:tc>
          <w:tcPr>
            <w:tcW w:w="2154" w:type="dxa"/>
          </w:tcPr>
          <w:p w:rsidR="003B0B82" w:rsidRPr="00ED77CD" w:rsidRDefault="003B0B82" w:rsidP="00015205">
            <w:pPr>
              <w:pStyle w:val="BankNormal"/>
              <w:spacing w:after="0"/>
              <w:rPr>
                <w:iCs/>
                <w:sz w:val="22"/>
                <w:szCs w:val="22"/>
              </w:rPr>
            </w:pPr>
          </w:p>
        </w:tc>
        <w:tc>
          <w:tcPr>
            <w:tcW w:w="1992" w:type="dxa"/>
          </w:tcPr>
          <w:p w:rsidR="003B0B82" w:rsidRPr="00ED77CD" w:rsidRDefault="003B0B82" w:rsidP="00015205">
            <w:pPr>
              <w:pStyle w:val="BankNormal"/>
              <w:spacing w:after="0"/>
              <w:rPr>
                <w:iCs/>
                <w:sz w:val="22"/>
                <w:szCs w:val="22"/>
              </w:rPr>
            </w:pPr>
          </w:p>
        </w:tc>
      </w:tr>
      <w:tr w:rsidR="003B0B82" w:rsidRPr="00ED77CD" w:rsidTr="00B065E0">
        <w:tc>
          <w:tcPr>
            <w:tcW w:w="3652" w:type="dxa"/>
          </w:tcPr>
          <w:p w:rsidR="003B0B82" w:rsidRPr="00ED77CD" w:rsidRDefault="000969D4" w:rsidP="005967FE">
            <w:pPr>
              <w:pStyle w:val="BankNormal"/>
              <w:numPr>
                <w:ilvl w:val="0"/>
                <w:numId w:val="32"/>
              </w:numPr>
              <w:spacing w:after="0"/>
              <w:ind w:left="284" w:hanging="284"/>
              <w:rPr>
                <w:iCs/>
                <w:sz w:val="22"/>
                <w:szCs w:val="22"/>
              </w:rPr>
            </w:pPr>
            <w:r w:rsidRPr="00ED77CD">
              <w:rPr>
                <w:iCs/>
                <w:sz w:val="22"/>
                <w:szCs w:val="22"/>
              </w:rPr>
              <w:t>Additional requirements</w:t>
            </w:r>
          </w:p>
        </w:tc>
        <w:tc>
          <w:tcPr>
            <w:tcW w:w="1418" w:type="dxa"/>
          </w:tcPr>
          <w:p w:rsidR="003B0B82" w:rsidRPr="00ED77CD" w:rsidRDefault="003B0B82" w:rsidP="00015205">
            <w:pPr>
              <w:pStyle w:val="BankNormal"/>
              <w:spacing w:after="0"/>
              <w:rPr>
                <w:iCs/>
                <w:sz w:val="22"/>
                <w:szCs w:val="22"/>
              </w:rPr>
            </w:pPr>
          </w:p>
        </w:tc>
        <w:tc>
          <w:tcPr>
            <w:tcW w:w="2154" w:type="dxa"/>
          </w:tcPr>
          <w:p w:rsidR="003B0B82" w:rsidRPr="00ED77CD" w:rsidRDefault="003B0B82" w:rsidP="00015205">
            <w:pPr>
              <w:pStyle w:val="BankNormal"/>
              <w:spacing w:after="0"/>
              <w:rPr>
                <w:iCs/>
                <w:sz w:val="22"/>
                <w:szCs w:val="22"/>
              </w:rPr>
            </w:pPr>
          </w:p>
        </w:tc>
        <w:tc>
          <w:tcPr>
            <w:tcW w:w="1992" w:type="dxa"/>
          </w:tcPr>
          <w:p w:rsidR="003B0B82" w:rsidRPr="00ED77CD" w:rsidRDefault="003B0B82" w:rsidP="00015205">
            <w:pPr>
              <w:pStyle w:val="BankNormal"/>
              <w:spacing w:after="0"/>
              <w:rPr>
                <w:iCs/>
                <w:sz w:val="22"/>
                <w:szCs w:val="22"/>
              </w:rPr>
            </w:pPr>
          </w:p>
        </w:tc>
      </w:tr>
    </w:tbl>
    <w:p w:rsidR="00E13D7B" w:rsidRDefault="00E13D7B" w:rsidP="00015205">
      <w:pPr>
        <w:pStyle w:val="SectionVHeader"/>
      </w:pPr>
      <w:bookmarkStart w:id="2" w:name="_Toc68319416"/>
    </w:p>
    <w:p w:rsidR="00455149" w:rsidRPr="00E13D7B" w:rsidRDefault="00E13D7B" w:rsidP="00E13D7B">
      <w:pPr>
        <w:numPr>
          <w:ilvl w:val="6"/>
          <w:numId w:val="39"/>
        </w:numPr>
        <w:ind w:left="567" w:hanging="563"/>
        <w:rPr>
          <w:b/>
          <w:sz w:val="36"/>
          <w:szCs w:val="36"/>
        </w:rPr>
      </w:pPr>
      <w:r>
        <w:br w:type="page"/>
      </w:r>
      <w:r w:rsidR="00455149" w:rsidRPr="00E13D7B">
        <w:rPr>
          <w:b/>
          <w:sz w:val="36"/>
          <w:szCs w:val="36"/>
        </w:rPr>
        <w:lastRenderedPageBreak/>
        <w:t>Bidder Information Form</w:t>
      </w:r>
      <w:bookmarkEnd w:id="2"/>
    </w:p>
    <w:p w:rsidR="00455149" w:rsidRPr="00ED77CD" w:rsidRDefault="00455149" w:rsidP="00015205">
      <w:pPr>
        <w:jc w:val="center"/>
        <w:rPr>
          <w:b/>
        </w:rPr>
      </w:pPr>
    </w:p>
    <w:p w:rsidR="00E13D7B" w:rsidRDefault="00E13D7B" w:rsidP="00E13D7B">
      <w:pPr>
        <w:numPr>
          <w:ilvl w:val="0"/>
          <w:numId w:val="63"/>
        </w:numPr>
        <w:ind w:left="567" w:hanging="539"/>
        <w:rPr>
          <w:b/>
          <w:sz w:val="22"/>
          <w:szCs w:val="22"/>
        </w:rPr>
      </w:pPr>
      <w:bookmarkStart w:id="3" w:name="_Toc68319417"/>
      <w:r w:rsidRPr="00F30886">
        <w:rPr>
          <w:b/>
          <w:sz w:val="22"/>
          <w:szCs w:val="22"/>
        </w:rPr>
        <w:t>Expertise of Organization:</w:t>
      </w:r>
    </w:p>
    <w:p w:rsidR="00E13D7B" w:rsidRPr="00F30886" w:rsidRDefault="00E13D7B" w:rsidP="00E13D7B">
      <w:pPr>
        <w:ind w:left="567"/>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Please fill in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5528"/>
      </w:tblGrid>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Organization structure (e.g. service provider, wholesaler, trader, manufacturer)</w:t>
            </w:r>
          </w:p>
        </w:tc>
        <w:tc>
          <w:tcPr>
            <w:tcW w:w="5528" w:type="dxa"/>
          </w:tcPr>
          <w:p w:rsidR="00E13D7B" w:rsidRPr="00E13D7B" w:rsidRDefault="00E13D7B" w:rsidP="00E13D7B">
            <w:pPr>
              <w:spacing w:line="264" w:lineRule="auto"/>
              <w:rPr>
                <w:color w:val="000000"/>
                <w:sz w:val="22"/>
                <w:szCs w:val="22"/>
              </w:rPr>
            </w:pP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Years of company experience</w:t>
            </w:r>
          </w:p>
        </w:tc>
        <w:tc>
          <w:tcPr>
            <w:tcW w:w="5528" w:type="dxa"/>
          </w:tcPr>
          <w:p w:rsidR="00E13D7B" w:rsidRPr="00E13D7B" w:rsidRDefault="00E13D7B" w:rsidP="00E13D7B">
            <w:pPr>
              <w:spacing w:line="264" w:lineRule="auto"/>
              <w:rPr>
                <w:color w:val="000000"/>
                <w:sz w:val="22"/>
                <w:szCs w:val="22"/>
              </w:rPr>
            </w:pP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Areas of expertise of organization</w:t>
            </w:r>
          </w:p>
        </w:tc>
        <w:tc>
          <w:tcPr>
            <w:tcW w:w="5528" w:type="dxa"/>
          </w:tcPr>
          <w:p w:rsidR="00E13D7B" w:rsidRPr="00E13D7B" w:rsidRDefault="00E13D7B" w:rsidP="00E13D7B">
            <w:pPr>
              <w:spacing w:line="264" w:lineRule="auto"/>
              <w:rPr>
                <w:color w:val="000000"/>
                <w:sz w:val="22"/>
                <w:szCs w:val="22"/>
              </w:rPr>
            </w:pP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Current Licenses if any, and Permits (with dates, numbers and expiration dates)</w:t>
            </w:r>
          </w:p>
        </w:tc>
        <w:tc>
          <w:tcPr>
            <w:tcW w:w="5528" w:type="dxa"/>
          </w:tcPr>
          <w:p w:rsidR="00E13D7B" w:rsidRPr="00E13D7B" w:rsidRDefault="00E13D7B" w:rsidP="00E13D7B">
            <w:pPr>
              <w:spacing w:line="264" w:lineRule="auto"/>
              <w:rPr>
                <w:color w:val="000000"/>
                <w:sz w:val="22"/>
                <w:szCs w:val="22"/>
              </w:rPr>
            </w:pP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Production Capacity</w:t>
            </w:r>
          </w:p>
        </w:tc>
        <w:tc>
          <w:tcPr>
            <w:tcW w:w="5528" w:type="dxa"/>
          </w:tcPr>
          <w:p w:rsidR="00E13D7B" w:rsidRPr="00E13D7B" w:rsidRDefault="00E13D7B" w:rsidP="00E13D7B">
            <w:pPr>
              <w:spacing w:line="264" w:lineRule="auto"/>
              <w:rPr>
                <w:color w:val="000000"/>
                <w:sz w:val="22"/>
                <w:szCs w:val="22"/>
              </w:rPr>
            </w:pPr>
          </w:p>
        </w:tc>
      </w:tr>
    </w:tbl>
    <w:p w:rsidR="00E13D7B" w:rsidRDefault="00E13D7B" w:rsidP="00E13D7B">
      <w:pPr>
        <w:ind w:left="567"/>
        <w:rPr>
          <w:b/>
          <w:sz w:val="22"/>
          <w:szCs w:val="22"/>
        </w:rPr>
      </w:pPr>
    </w:p>
    <w:p w:rsidR="00E13D7B" w:rsidRDefault="00E13D7B" w:rsidP="00E13D7B">
      <w:pPr>
        <w:numPr>
          <w:ilvl w:val="0"/>
          <w:numId w:val="63"/>
        </w:numPr>
        <w:ind w:left="567" w:hanging="539"/>
        <w:rPr>
          <w:b/>
          <w:sz w:val="22"/>
          <w:szCs w:val="22"/>
        </w:rPr>
      </w:pPr>
      <w:r w:rsidRPr="00F30886">
        <w:rPr>
          <w:b/>
          <w:sz w:val="22"/>
          <w:szCs w:val="22"/>
        </w:rPr>
        <w:tab/>
        <w:t>Quality Assurance Certification:</w:t>
      </w:r>
    </w:p>
    <w:p w:rsidR="00E13D7B" w:rsidRPr="00F30886" w:rsidRDefault="00E13D7B" w:rsidP="00E13D7B">
      <w:pPr>
        <w:ind w:left="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5528"/>
      </w:tblGrid>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International Quality Management System (QMS)</w:t>
            </w:r>
          </w:p>
        </w:tc>
        <w:tc>
          <w:tcPr>
            <w:tcW w:w="5528" w:type="dxa"/>
          </w:tcPr>
          <w:p w:rsidR="00E13D7B" w:rsidRPr="00E13D7B" w:rsidRDefault="00E13D7B" w:rsidP="00E13D7B">
            <w:pPr>
              <w:spacing w:line="264" w:lineRule="auto"/>
              <w:rPr>
                <w:color w:val="000000"/>
                <w:sz w:val="22"/>
                <w:szCs w:val="22"/>
              </w:rPr>
            </w:pP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List of other ISO certificates or equivalent certificates</w:t>
            </w:r>
          </w:p>
        </w:tc>
        <w:tc>
          <w:tcPr>
            <w:tcW w:w="5528" w:type="dxa"/>
          </w:tcPr>
          <w:p w:rsidR="00E13D7B" w:rsidRPr="00E13D7B" w:rsidRDefault="00E13D7B" w:rsidP="00E13D7B">
            <w:pPr>
              <w:spacing w:line="264" w:lineRule="auto"/>
              <w:rPr>
                <w:color w:val="000000"/>
                <w:sz w:val="22"/>
                <w:szCs w:val="22"/>
              </w:rPr>
            </w:pPr>
          </w:p>
        </w:tc>
      </w:tr>
    </w:tbl>
    <w:p w:rsidR="00E13D7B" w:rsidRDefault="00E13D7B" w:rsidP="00E13D7B">
      <w:pPr>
        <w:ind w:left="567"/>
        <w:rPr>
          <w:b/>
          <w:sz w:val="22"/>
          <w:szCs w:val="22"/>
        </w:rPr>
      </w:pPr>
    </w:p>
    <w:p w:rsidR="00E13D7B" w:rsidRDefault="00E13D7B" w:rsidP="00E13D7B">
      <w:pPr>
        <w:numPr>
          <w:ilvl w:val="0"/>
          <w:numId w:val="63"/>
        </w:numPr>
        <w:ind w:left="567" w:hanging="539"/>
        <w:rPr>
          <w:b/>
          <w:sz w:val="22"/>
          <w:szCs w:val="22"/>
        </w:rPr>
      </w:pPr>
      <w:r w:rsidRPr="00F30886">
        <w:rPr>
          <w:b/>
          <w:sz w:val="22"/>
          <w:szCs w:val="22"/>
        </w:rPr>
        <w:t>Expertise of Staff:</w:t>
      </w:r>
    </w:p>
    <w:p w:rsidR="00E13D7B" w:rsidRPr="00F30886" w:rsidRDefault="00E13D7B" w:rsidP="00E13D7B">
      <w:pPr>
        <w:ind w:left="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5528"/>
      </w:tblGrid>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Total number of staff</w:t>
            </w:r>
          </w:p>
        </w:tc>
        <w:tc>
          <w:tcPr>
            <w:tcW w:w="5528" w:type="dxa"/>
          </w:tcPr>
          <w:p w:rsidR="00E13D7B" w:rsidRPr="00E13D7B" w:rsidRDefault="000C6AAD" w:rsidP="00E13D7B">
            <w:pPr>
              <w:spacing w:line="264" w:lineRule="auto"/>
              <w:rPr>
                <w:color w:val="000000"/>
                <w:sz w:val="22"/>
                <w:szCs w:val="22"/>
              </w:rPr>
            </w:pPr>
            <w:r>
              <w:rPr>
                <w:color w:val="000000"/>
                <w:sz w:val="22"/>
                <w:szCs w:val="22"/>
              </w:rPr>
              <w:t>N/A</w:t>
            </w: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Number of staff involved in similar supply contracts</w:t>
            </w:r>
          </w:p>
        </w:tc>
        <w:tc>
          <w:tcPr>
            <w:tcW w:w="5528" w:type="dxa"/>
          </w:tcPr>
          <w:p w:rsidR="00E13D7B" w:rsidRPr="00E13D7B" w:rsidRDefault="000C6AAD" w:rsidP="00E13D7B">
            <w:pPr>
              <w:spacing w:line="264" w:lineRule="auto"/>
              <w:rPr>
                <w:color w:val="000000"/>
                <w:sz w:val="22"/>
                <w:szCs w:val="22"/>
              </w:rPr>
            </w:pPr>
            <w:r>
              <w:rPr>
                <w:color w:val="000000"/>
                <w:sz w:val="22"/>
                <w:szCs w:val="22"/>
              </w:rPr>
              <w:t>N/A</w:t>
            </w:r>
          </w:p>
        </w:tc>
      </w:tr>
    </w:tbl>
    <w:p w:rsidR="00E13D7B" w:rsidRDefault="00E13D7B" w:rsidP="00E13D7B">
      <w:pPr>
        <w:ind w:left="567"/>
        <w:rPr>
          <w:b/>
          <w:sz w:val="22"/>
          <w:szCs w:val="22"/>
        </w:rPr>
      </w:pPr>
    </w:p>
    <w:p w:rsidR="00E13D7B" w:rsidRPr="00F30886" w:rsidRDefault="00E13D7B" w:rsidP="00E13D7B">
      <w:pPr>
        <w:numPr>
          <w:ilvl w:val="0"/>
          <w:numId w:val="63"/>
        </w:numPr>
        <w:ind w:left="567" w:hanging="539"/>
        <w:rPr>
          <w:b/>
          <w:sz w:val="22"/>
          <w:szCs w:val="22"/>
        </w:rPr>
      </w:pPr>
      <w:r w:rsidRPr="00F30886">
        <w:rPr>
          <w:b/>
          <w:sz w:val="22"/>
          <w:szCs w:val="22"/>
        </w:rPr>
        <w:t>Client Reference List:</w:t>
      </w:r>
    </w:p>
    <w:p w:rsidR="00E13D7B" w:rsidRPr="001D18A0" w:rsidRDefault="00E13D7B" w:rsidP="00E13D7B">
      <w:pPr>
        <w:spacing w:line="264" w:lineRule="auto"/>
        <w:ind w:left="567" w:hanging="539"/>
        <w:rPr>
          <w:color w:val="000000"/>
          <w:sz w:val="22"/>
          <w:szCs w:val="22"/>
        </w:rPr>
      </w:pPr>
      <w:r w:rsidRPr="001D18A0">
        <w:rPr>
          <w:color w:val="000000"/>
          <w:sz w:val="22"/>
          <w:szCs w:val="22"/>
        </w:rPr>
        <w:tab/>
        <w:t>Please provide references such as client details, commercial bank details, etc.</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544"/>
        <w:gridCol w:w="1843"/>
        <w:gridCol w:w="1239"/>
      </w:tblGrid>
      <w:tr w:rsidR="00E13D7B" w:rsidRPr="001D18A0" w:rsidTr="00E13D7B">
        <w:tc>
          <w:tcPr>
            <w:tcW w:w="3544" w:type="dxa"/>
            <w:tcBorders>
              <w:top w:val="single" w:sz="12" w:space="0" w:color="auto"/>
              <w:left w:val="single" w:sz="12" w:space="0" w:color="auto"/>
              <w:bottom w:val="single" w:sz="12" w:space="0" w:color="auto"/>
              <w:right w:val="single" w:sz="2" w:space="0" w:color="auto"/>
            </w:tcBorders>
          </w:tcPr>
          <w:p w:rsidR="00E13D7B" w:rsidRPr="001D18A0" w:rsidRDefault="00E13D7B" w:rsidP="00E13D7B">
            <w:pPr>
              <w:spacing w:line="264" w:lineRule="auto"/>
              <w:ind w:left="567" w:hanging="539"/>
              <w:rPr>
                <w:sz w:val="22"/>
                <w:szCs w:val="22"/>
              </w:rPr>
            </w:pPr>
            <w:r w:rsidRPr="001D18A0">
              <w:rPr>
                <w:sz w:val="22"/>
                <w:szCs w:val="22"/>
              </w:rPr>
              <w:t>Name of company:</w:t>
            </w:r>
          </w:p>
        </w:tc>
        <w:tc>
          <w:tcPr>
            <w:tcW w:w="3544" w:type="dxa"/>
            <w:tcBorders>
              <w:top w:val="single" w:sz="12" w:space="0" w:color="auto"/>
              <w:left w:val="single" w:sz="2" w:space="0" w:color="auto"/>
              <w:bottom w:val="single" w:sz="12" w:space="0" w:color="auto"/>
              <w:right w:val="single" w:sz="2" w:space="0" w:color="auto"/>
            </w:tcBorders>
          </w:tcPr>
          <w:p w:rsidR="00E13D7B" w:rsidRPr="001D18A0" w:rsidRDefault="00E13D7B" w:rsidP="00E13D7B">
            <w:pPr>
              <w:spacing w:line="264" w:lineRule="auto"/>
              <w:ind w:left="567" w:hanging="539"/>
              <w:rPr>
                <w:sz w:val="22"/>
                <w:szCs w:val="22"/>
              </w:rPr>
            </w:pPr>
            <w:r w:rsidRPr="001D18A0">
              <w:rPr>
                <w:sz w:val="22"/>
                <w:szCs w:val="22"/>
              </w:rPr>
              <w:t>Contact person:</w:t>
            </w:r>
          </w:p>
        </w:tc>
        <w:tc>
          <w:tcPr>
            <w:tcW w:w="1843" w:type="dxa"/>
            <w:tcBorders>
              <w:top w:val="single" w:sz="12" w:space="0" w:color="auto"/>
              <w:left w:val="single" w:sz="2" w:space="0" w:color="auto"/>
              <w:bottom w:val="single" w:sz="12" w:space="0" w:color="auto"/>
              <w:right w:val="single" w:sz="2" w:space="0" w:color="auto"/>
            </w:tcBorders>
          </w:tcPr>
          <w:p w:rsidR="00E13D7B" w:rsidRPr="001D18A0" w:rsidRDefault="00E13D7B" w:rsidP="00E13D7B">
            <w:pPr>
              <w:spacing w:line="264" w:lineRule="auto"/>
              <w:ind w:left="567" w:hanging="539"/>
              <w:rPr>
                <w:sz w:val="22"/>
                <w:szCs w:val="22"/>
              </w:rPr>
            </w:pPr>
            <w:r w:rsidRPr="001D18A0">
              <w:rPr>
                <w:sz w:val="22"/>
                <w:szCs w:val="22"/>
              </w:rPr>
              <w:t>Telephone:</w:t>
            </w:r>
          </w:p>
        </w:tc>
        <w:tc>
          <w:tcPr>
            <w:tcW w:w="1239" w:type="dxa"/>
            <w:tcBorders>
              <w:top w:val="single" w:sz="12" w:space="0" w:color="auto"/>
              <w:left w:val="single" w:sz="2" w:space="0" w:color="auto"/>
              <w:bottom w:val="single" w:sz="12" w:space="0" w:color="auto"/>
              <w:right w:val="single" w:sz="12" w:space="0" w:color="auto"/>
            </w:tcBorders>
          </w:tcPr>
          <w:p w:rsidR="00E13D7B" w:rsidRPr="001D18A0" w:rsidRDefault="00E13D7B" w:rsidP="00E13D7B">
            <w:pPr>
              <w:pStyle w:val="Header"/>
              <w:pBdr>
                <w:bottom w:val="none" w:sz="0" w:space="0" w:color="auto"/>
              </w:pBdr>
              <w:tabs>
                <w:tab w:val="left" w:pos="2099"/>
              </w:tabs>
              <w:spacing w:line="264" w:lineRule="auto"/>
              <w:ind w:left="567" w:hanging="539"/>
              <w:rPr>
                <w:sz w:val="22"/>
                <w:szCs w:val="22"/>
              </w:rPr>
            </w:pPr>
            <w:r w:rsidRPr="001D18A0">
              <w:rPr>
                <w:sz w:val="22"/>
                <w:szCs w:val="22"/>
              </w:rPr>
              <w:t>E-mail:</w:t>
            </w:r>
          </w:p>
        </w:tc>
      </w:tr>
      <w:tr w:rsidR="00E13D7B" w:rsidRPr="001D18A0" w:rsidTr="00E13D7B">
        <w:trPr>
          <w:trHeight w:val="454"/>
        </w:trPr>
        <w:tc>
          <w:tcPr>
            <w:tcW w:w="3544" w:type="dxa"/>
            <w:tcBorders>
              <w:top w:val="nil"/>
            </w:tcBorders>
          </w:tcPr>
          <w:p w:rsidR="00E13D7B" w:rsidRPr="001D18A0" w:rsidRDefault="00E13D7B" w:rsidP="00E13D7B">
            <w:pPr>
              <w:spacing w:line="264" w:lineRule="auto"/>
              <w:ind w:left="567" w:hanging="539"/>
              <w:rPr>
                <w:sz w:val="22"/>
                <w:szCs w:val="22"/>
              </w:rPr>
            </w:pPr>
            <w:r w:rsidRPr="001D18A0">
              <w:rPr>
                <w:sz w:val="22"/>
                <w:szCs w:val="22"/>
              </w:rPr>
              <w:t xml:space="preserve">1. </w:t>
            </w:r>
          </w:p>
        </w:tc>
        <w:tc>
          <w:tcPr>
            <w:tcW w:w="3544" w:type="dxa"/>
            <w:tcBorders>
              <w:top w:val="nil"/>
            </w:tcBorders>
          </w:tcPr>
          <w:p w:rsidR="00E13D7B" w:rsidRPr="001D18A0" w:rsidRDefault="00E13D7B" w:rsidP="00E13D7B">
            <w:pPr>
              <w:spacing w:line="264" w:lineRule="auto"/>
              <w:ind w:left="567" w:hanging="539"/>
              <w:rPr>
                <w:sz w:val="22"/>
                <w:szCs w:val="22"/>
              </w:rPr>
            </w:pPr>
          </w:p>
        </w:tc>
        <w:tc>
          <w:tcPr>
            <w:tcW w:w="1843" w:type="dxa"/>
            <w:tcBorders>
              <w:top w:val="nil"/>
            </w:tcBorders>
          </w:tcPr>
          <w:p w:rsidR="00E13D7B" w:rsidRPr="001D18A0" w:rsidRDefault="00E13D7B" w:rsidP="00E13D7B">
            <w:pPr>
              <w:spacing w:line="264" w:lineRule="auto"/>
              <w:ind w:left="567" w:hanging="539"/>
              <w:rPr>
                <w:sz w:val="22"/>
                <w:szCs w:val="22"/>
              </w:rPr>
            </w:pPr>
          </w:p>
        </w:tc>
        <w:tc>
          <w:tcPr>
            <w:tcW w:w="1239" w:type="dxa"/>
            <w:tcBorders>
              <w:top w:val="nil"/>
            </w:tcBorders>
          </w:tcPr>
          <w:p w:rsidR="00E13D7B" w:rsidRPr="001D18A0" w:rsidRDefault="00E13D7B" w:rsidP="00E13D7B">
            <w:pPr>
              <w:spacing w:line="264" w:lineRule="auto"/>
              <w:ind w:left="567" w:hanging="539"/>
              <w:rPr>
                <w:sz w:val="22"/>
                <w:szCs w:val="22"/>
              </w:rPr>
            </w:pPr>
          </w:p>
        </w:tc>
      </w:tr>
      <w:tr w:rsidR="00E13D7B" w:rsidRPr="001D18A0" w:rsidTr="00E13D7B">
        <w:trPr>
          <w:trHeight w:val="454"/>
        </w:trPr>
        <w:tc>
          <w:tcPr>
            <w:tcW w:w="3544" w:type="dxa"/>
          </w:tcPr>
          <w:p w:rsidR="00E13D7B" w:rsidRPr="001D18A0" w:rsidRDefault="00E13D7B" w:rsidP="00E13D7B">
            <w:pPr>
              <w:spacing w:line="264" w:lineRule="auto"/>
              <w:ind w:left="567" w:hanging="539"/>
              <w:rPr>
                <w:sz w:val="22"/>
                <w:szCs w:val="22"/>
              </w:rPr>
            </w:pPr>
            <w:r w:rsidRPr="001D18A0">
              <w:rPr>
                <w:sz w:val="22"/>
                <w:szCs w:val="22"/>
              </w:rPr>
              <w:t xml:space="preserve">2. </w:t>
            </w:r>
          </w:p>
        </w:tc>
        <w:tc>
          <w:tcPr>
            <w:tcW w:w="3544" w:type="dxa"/>
          </w:tcPr>
          <w:p w:rsidR="00E13D7B" w:rsidRPr="001D18A0" w:rsidRDefault="00E13D7B" w:rsidP="00E13D7B">
            <w:pPr>
              <w:spacing w:line="264" w:lineRule="auto"/>
              <w:ind w:left="567" w:hanging="539"/>
              <w:rPr>
                <w:sz w:val="22"/>
                <w:szCs w:val="22"/>
              </w:rPr>
            </w:pPr>
          </w:p>
        </w:tc>
        <w:tc>
          <w:tcPr>
            <w:tcW w:w="1843" w:type="dxa"/>
          </w:tcPr>
          <w:p w:rsidR="00E13D7B" w:rsidRPr="001D18A0" w:rsidRDefault="00E13D7B" w:rsidP="00E13D7B">
            <w:pPr>
              <w:spacing w:line="264" w:lineRule="auto"/>
              <w:ind w:left="567" w:hanging="539"/>
              <w:rPr>
                <w:sz w:val="22"/>
                <w:szCs w:val="22"/>
              </w:rPr>
            </w:pPr>
          </w:p>
        </w:tc>
        <w:tc>
          <w:tcPr>
            <w:tcW w:w="1239" w:type="dxa"/>
          </w:tcPr>
          <w:p w:rsidR="00E13D7B" w:rsidRPr="001D18A0" w:rsidRDefault="00E13D7B" w:rsidP="00E13D7B">
            <w:pPr>
              <w:tabs>
                <w:tab w:val="left" w:pos="1221"/>
              </w:tabs>
              <w:spacing w:line="264" w:lineRule="auto"/>
              <w:ind w:left="567" w:right="405" w:hanging="539"/>
              <w:rPr>
                <w:sz w:val="22"/>
                <w:szCs w:val="22"/>
              </w:rPr>
            </w:pPr>
          </w:p>
        </w:tc>
      </w:tr>
      <w:tr w:rsidR="00E13D7B" w:rsidRPr="001D18A0" w:rsidTr="00E13D7B">
        <w:trPr>
          <w:trHeight w:val="454"/>
        </w:trPr>
        <w:tc>
          <w:tcPr>
            <w:tcW w:w="3544" w:type="dxa"/>
          </w:tcPr>
          <w:p w:rsidR="00E13D7B" w:rsidRPr="001D18A0" w:rsidRDefault="00E13D7B" w:rsidP="00E13D7B">
            <w:pPr>
              <w:spacing w:line="264" w:lineRule="auto"/>
              <w:ind w:left="567" w:hanging="539"/>
              <w:rPr>
                <w:sz w:val="22"/>
                <w:szCs w:val="22"/>
              </w:rPr>
            </w:pPr>
            <w:r w:rsidRPr="001D18A0">
              <w:rPr>
                <w:sz w:val="22"/>
                <w:szCs w:val="22"/>
              </w:rPr>
              <w:t>3.</w:t>
            </w:r>
          </w:p>
        </w:tc>
        <w:tc>
          <w:tcPr>
            <w:tcW w:w="3544" w:type="dxa"/>
          </w:tcPr>
          <w:p w:rsidR="00E13D7B" w:rsidRPr="001D18A0" w:rsidRDefault="00E13D7B" w:rsidP="00E13D7B">
            <w:pPr>
              <w:spacing w:line="264" w:lineRule="auto"/>
              <w:ind w:left="567" w:hanging="539"/>
              <w:rPr>
                <w:sz w:val="22"/>
                <w:szCs w:val="22"/>
              </w:rPr>
            </w:pPr>
          </w:p>
        </w:tc>
        <w:tc>
          <w:tcPr>
            <w:tcW w:w="1843" w:type="dxa"/>
          </w:tcPr>
          <w:p w:rsidR="00E13D7B" w:rsidRPr="001D18A0" w:rsidRDefault="00E13D7B" w:rsidP="00E13D7B">
            <w:pPr>
              <w:spacing w:line="264" w:lineRule="auto"/>
              <w:ind w:left="567" w:hanging="539"/>
              <w:rPr>
                <w:sz w:val="22"/>
                <w:szCs w:val="22"/>
              </w:rPr>
            </w:pPr>
          </w:p>
        </w:tc>
        <w:tc>
          <w:tcPr>
            <w:tcW w:w="1239" w:type="dxa"/>
          </w:tcPr>
          <w:p w:rsidR="00E13D7B" w:rsidRPr="001D18A0" w:rsidRDefault="00E13D7B" w:rsidP="00E13D7B">
            <w:pPr>
              <w:spacing w:line="264" w:lineRule="auto"/>
              <w:ind w:left="567" w:hanging="539"/>
              <w:rPr>
                <w:sz w:val="22"/>
                <w:szCs w:val="22"/>
              </w:rPr>
            </w:pPr>
          </w:p>
        </w:tc>
      </w:tr>
    </w:tbl>
    <w:p w:rsidR="00E13D7B" w:rsidRPr="001D18A0" w:rsidRDefault="00E13D7B" w:rsidP="00E13D7B">
      <w:pPr>
        <w:spacing w:line="264" w:lineRule="auto"/>
        <w:ind w:left="567" w:hanging="539"/>
        <w:rPr>
          <w:b/>
          <w:color w:val="000000"/>
          <w:sz w:val="22"/>
          <w:szCs w:val="22"/>
        </w:rPr>
      </w:pPr>
    </w:p>
    <w:p w:rsidR="00E13D7B" w:rsidRPr="00160B71" w:rsidRDefault="00E13D7B" w:rsidP="00E13D7B">
      <w:pPr>
        <w:numPr>
          <w:ilvl w:val="0"/>
          <w:numId w:val="63"/>
        </w:numPr>
        <w:ind w:left="567" w:hanging="539"/>
        <w:rPr>
          <w:b/>
          <w:sz w:val="22"/>
          <w:szCs w:val="22"/>
        </w:rPr>
      </w:pPr>
      <w:r w:rsidRPr="00F30886">
        <w:rPr>
          <w:b/>
          <w:sz w:val="22"/>
          <w:szCs w:val="22"/>
        </w:rPr>
        <w:t>Contact details of persons that UNOPS may contact for requests for clarification during bid</w:t>
      </w:r>
      <w:r w:rsidRPr="00160B71">
        <w:rPr>
          <w:b/>
          <w:sz w:val="22"/>
          <w:szCs w:val="22"/>
        </w:rPr>
        <w:t xml:space="preserve"> evaluation: </w:t>
      </w:r>
    </w:p>
    <w:p w:rsidR="00E13D7B" w:rsidRPr="001D18A0" w:rsidRDefault="00E13D7B" w:rsidP="00E13D7B">
      <w:pPr>
        <w:ind w:left="567" w:hanging="539"/>
        <w:rPr>
          <w:color w:val="000000"/>
          <w:sz w:val="22"/>
          <w:szCs w:val="22"/>
        </w:rPr>
      </w:pPr>
      <w:r w:rsidRPr="001D18A0">
        <w:rPr>
          <w:color w:val="000000"/>
          <w:sz w:val="22"/>
          <w:szCs w:val="22"/>
        </w:rPr>
        <w:tab/>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5528"/>
      </w:tblGrid>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Name/Surname</w:t>
            </w:r>
          </w:p>
        </w:tc>
        <w:tc>
          <w:tcPr>
            <w:tcW w:w="5528" w:type="dxa"/>
          </w:tcPr>
          <w:p w:rsidR="00E13D7B" w:rsidRPr="00E13D7B" w:rsidRDefault="00E13D7B" w:rsidP="00E13D7B">
            <w:pPr>
              <w:spacing w:line="264" w:lineRule="auto"/>
              <w:rPr>
                <w:color w:val="000000"/>
                <w:sz w:val="22"/>
                <w:szCs w:val="22"/>
              </w:rPr>
            </w:pP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Tel Number (direct)</w:t>
            </w:r>
          </w:p>
        </w:tc>
        <w:tc>
          <w:tcPr>
            <w:tcW w:w="5528" w:type="dxa"/>
          </w:tcPr>
          <w:p w:rsidR="00E13D7B" w:rsidRPr="00E13D7B" w:rsidRDefault="00E13D7B" w:rsidP="00E13D7B">
            <w:pPr>
              <w:spacing w:line="264" w:lineRule="auto"/>
              <w:rPr>
                <w:color w:val="000000"/>
                <w:sz w:val="22"/>
                <w:szCs w:val="22"/>
              </w:rPr>
            </w:pPr>
          </w:p>
        </w:tc>
      </w:tr>
      <w:tr w:rsidR="00E13D7B" w:rsidRPr="00E13D7B" w:rsidTr="00E13D7B">
        <w:trPr>
          <w:trHeight w:val="454"/>
        </w:trPr>
        <w:tc>
          <w:tcPr>
            <w:tcW w:w="4678" w:type="dxa"/>
          </w:tcPr>
          <w:p w:rsidR="00E13D7B" w:rsidRPr="00E13D7B" w:rsidRDefault="00E13D7B" w:rsidP="00E13D7B">
            <w:pPr>
              <w:spacing w:line="264" w:lineRule="auto"/>
              <w:rPr>
                <w:color w:val="000000"/>
                <w:sz w:val="22"/>
                <w:szCs w:val="22"/>
              </w:rPr>
            </w:pPr>
            <w:r w:rsidRPr="00E13D7B">
              <w:rPr>
                <w:color w:val="000000"/>
                <w:sz w:val="22"/>
                <w:szCs w:val="22"/>
              </w:rPr>
              <w:t>Email address (direct):</w:t>
            </w:r>
          </w:p>
        </w:tc>
        <w:tc>
          <w:tcPr>
            <w:tcW w:w="5528" w:type="dxa"/>
          </w:tcPr>
          <w:p w:rsidR="00E13D7B" w:rsidRPr="00E13D7B" w:rsidRDefault="00E13D7B" w:rsidP="00E13D7B">
            <w:pPr>
              <w:spacing w:line="264" w:lineRule="auto"/>
              <w:rPr>
                <w:color w:val="000000"/>
                <w:sz w:val="22"/>
                <w:szCs w:val="22"/>
              </w:rPr>
            </w:pPr>
          </w:p>
        </w:tc>
      </w:tr>
    </w:tbl>
    <w:p w:rsidR="00E13D7B" w:rsidRDefault="00E13D7B" w:rsidP="00E13D7B">
      <w:pPr>
        <w:tabs>
          <w:tab w:val="left" w:pos="567"/>
        </w:tabs>
        <w:rPr>
          <w:color w:val="000000"/>
          <w:sz w:val="22"/>
          <w:szCs w:val="22"/>
        </w:rPr>
      </w:pPr>
      <w:r w:rsidRPr="001D18A0">
        <w:rPr>
          <w:color w:val="000000"/>
          <w:sz w:val="22"/>
          <w:szCs w:val="22"/>
        </w:rPr>
        <w:t>PS: This person must be available during the next two weeks following receipt of bid</w:t>
      </w:r>
    </w:p>
    <w:p w:rsidR="004A4DA0" w:rsidRPr="004A4DA0" w:rsidRDefault="00E13D7B" w:rsidP="00937615">
      <w:pPr>
        <w:rPr>
          <w:b/>
          <w:szCs w:val="24"/>
        </w:rPr>
      </w:pPr>
      <w:r>
        <w:rPr>
          <w:color w:val="000000"/>
          <w:sz w:val="22"/>
          <w:szCs w:val="22"/>
        </w:rPr>
        <w:br w:type="page"/>
      </w:r>
    </w:p>
    <w:p w:rsidR="00455149" w:rsidRPr="00E13D7B" w:rsidRDefault="00455149" w:rsidP="00E13D7B">
      <w:pPr>
        <w:numPr>
          <w:ilvl w:val="6"/>
          <w:numId w:val="39"/>
        </w:numPr>
        <w:ind w:left="567" w:hanging="563"/>
        <w:rPr>
          <w:b/>
          <w:sz w:val="36"/>
          <w:szCs w:val="36"/>
        </w:rPr>
      </w:pPr>
      <w:r w:rsidRPr="00E13D7B">
        <w:rPr>
          <w:b/>
          <w:sz w:val="36"/>
          <w:szCs w:val="36"/>
        </w:rPr>
        <w:lastRenderedPageBreak/>
        <w:t>Joint Venture Partner Information Form</w:t>
      </w:r>
      <w:bookmarkEnd w:id="3"/>
    </w:p>
    <w:p w:rsidR="00455149" w:rsidRPr="00ED77CD" w:rsidRDefault="00455149" w:rsidP="00015205"/>
    <w:p w:rsidR="00455149" w:rsidRPr="00F56FE8" w:rsidRDefault="00455149" w:rsidP="00E13D7B">
      <w:pPr>
        <w:rPr>
          <w:sz w:val="22"/>
          <w:szCs w:val="22"/>
        </w:rPr>
      </w:pPr>
      <w:r w:rsidRPr="00F56FE8">
        <w:rPr>
          <w:i/>
          <w:iCs/>
          <w:sz w:val="22"/>
          <w:szCs w:val="22"/>
        </w:rPr>
        <w:t>[The Bidder shall fill in this Form in accordance with the instructions indicated below].</w:t>
      </w:r>
    </w:p>
    <w:p w:rsidR="00455149" w:rsidRPr="00F56FE8" w:rsidRDefault="00455149" w:rsidP="00E13D7B">
      <w:pPr>
        <w:ind w:left="720" w:hanging="720"/>
        <w:rPr>
          <w:sz w:val="22"/>
          <w:szCs w:val="22"/>
        </w:rPr>
      </w:pPr>
      <w:r w:rsidRPr="00F56FE8">
        <w:rPr>
          <w:sz w:val="22"/>
          <w:szCs w:val="22"/>
        </w:rPr>
        <w:t xml:space="preserve">Date: </w:t>
      </w:r>
      <w:r w:rsidRPr="00F56FE8">
        <w:rPr>
          <w:i/>
          <w:sz w:val="22"/>
          <w:szCs w:val="22"/>
        </w:rPr>
        <w:t>[insert date (as day, month and year) of Bid Submission</w:t>
      </w:r>
      <w:r w:rsidRPr="00F56FE8">
        <w:rPr>
          <w:sz w:val="22"/>
          <w:szCs w:val="22"/>
        </w:rPr>
        <w:t xml:space="preserve">] </w:t>
      </w:r>
    </w:p>
    <w:p w:rsidR="00455149" w:rsidRPr="00F56FE8" w:rsidRDefault="00455149" w:rsidP="00E13D7B">
      <w:pPr>
        <w:tabs>
          <w:tab w:val="right" w:pos="9360"/>
        </w:tabs>
        <w:ind w:left="720" w:hanging="720"/>
        <w:rPr>
          <w:sz w:val="22"/>
          <w:szCs w:val="22"/>
        </w:rPr>
      </w:pPr>
      <w:r w:rsidRPr="00F56FE8">
        <w:rPr>
          <w:sz w:val="22"/>
          <w:szCs w:val="22"/>
        </w:rPr>
        <w:t>I</w:t>
      </w:r>
      <w:r w:rsidR="00E763BD" w:rsidRPr="00F56FE8">
        <w:rPr>
          <w:sz w:val="22"/>
          <w:szCs w:val="22"/>
        </w:rPr>
        <w:t>T</w:t>
      </w:r>
      <w:r w:rsidRPr="00F56FE8">
        <w:rPr>
          <w:sz w:val="22"/>
          <w:szCs w:val="22"/>
        </w:rPr>
        <w:t xml:space="preserve">B No.: </w:t>
      </w:r>
      <w:r w:rsidRPr="00F56FE8">
        <w:rPr>
          <w:i/>
          <w:sz w:val="22"/>
          <w:szCs w:val="22"/>
        </w:rPr>
        <w:t>[insert number of bidding process]</w:t>
      </w:r>
    </w:p>
    <w:p w:rsidR="00455149" w:rsidRPr="00F56FE8" w:rsidRDefault="00455149" w:rsidP="00E13D7B">
      <w:pPr>
        <w:ind w:left="720" w:hanging="720"/>
        <w:rPr>
          <w:sz w:val="22"/>
          <w:szCs w:val="22"/>
        </w:rPr>
      </w:pPr>
    </w:p>
    <w:p w:rsidR="00455149" w:rsidRPr="00F56FE8" w:rsidRDefault="00455149" w:rsidP="00E13D7B">
      <w:pPr>
        <w:ind w:left="720" w:hanging="720"/>
        <w:rPr>
          <w:sz w:val="22"/>
          <w:szCs w:val="22"/>
        </w:rPr>
      </w:pPr>
      <w:r w:rsidRPr="00F56FE8">
        <w:rPr>
          <w:sz w:val="22"/>
          <w:szCs w:val="22"/>
        </w:rPr>
        <w:t>Page ________ of ______ pages</w:t>
      </w:r>
    </w:p>
    <w:p w:rsidR="00455149" w:rsidRPr="00F56FE8" w:rsidRDefault="00455149" w:rsidP="00015205">
      <w:pPr>
        <w:suppressAutoHyphens/>
        <w:rPr>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455149" w:rsidRPr="00F56FE8">
        <w:trPr>
          <w:cantSplit/>
          <w:trHeight w:val="440"/>
        </w:trPr>
        <w:tc>
          <w:tcPr>
            <w:tcW w:w="9000" w:type="dxa"/>
            <w:tcBorders>
              <w:bottom w:val="nil"/>
            </w:tcBorders>
          </w:tcPr>
          <w:p w:rsidR="00455149" w:rsidRPr="00F56FE8" w:rsidRDefault="00455149" w:rsidP="00015205">
            <w:pPr>
              <w:pStyle w:val="BodyText"/>
              <w:ind w:left="360" w:hanging="360"/>
              <w:rPr>
                <w:sz w:val="22"/>
                <w:szCs w:val="22"/>
              </w:rPr>
            </w:pPr>
            <w:r w:rsidRPr="00F56FE8">
              <w:rPr>
                <w:sz w:val="22"/>
                <w:szCs w:val="22"/>
              </w:rPr>
              <w:t>1.</w:t>
            </w:r>
            <w:r w:rsidRPr="00F56FE8">
              <w:rPr>
                <w:sz w:val="22"/>
                <w:szCs w:val="22"/>
              </w:rPr>
              <w:tab/>
              <w:t xml:space="preserve">Bidder’s Legal Name: </w:t>
            </w:r>
            <w:r w:rsidRPr="00F56FE8">
              <w:rPr>
                <w:i/>
                <w:sz w:val="22"/>
                <w:szCs w:val="22"/>
              </w:rPr>
              <w:t>[insert Bidder’s legal name]</w:t>
            </w:r>
          </w:p>
        </w:tc>
      </w:tr>
      <w:tr w:rsidR="00455149" w:rsidRPr="00F56FE8">
        <w:trPr>
          <w:cantSplit/>
          <w:trHeight w:val="674"/>
        </w:trPr>
        <w:tc>
          <w:tcPr>
            <w:tcW w:w="9000" w:type="dxa"/>
            <w:tcBorders>
              <w:left w:val="single" w:sz="4" w:space="0" w:color="auto"/>
            </w:tcBorders>
          </w:tcPr>
          <w:p w:rsidR="00455149" w:rsidRPr="00F56FE8" w:rsidRDefault="00455149" w:rsidP="00015205">
            <w:pPr>
              <w:pStyle w:val="BodyText"/>
              <w:ind w:left="360" w:hanging="360"/>
              <w:rPr>
                <w:b/>
                <w:sz w:val="22"/>
                <w:szCs w:val="22"/>
              </w:rPr>
            </w:pPr>
            <w:r w:rsidRPr="00F56FE8">
              <w:rPr>
                <w:sz w:val="22"/>
                <w:szCs w:val="22"/>
              </w:rPr>
              <w:t>2.</w:t>
            </w:r>
            <w:r w:rsidRPr="00F56FE8">
              <w:rPr>
                <w:sz w:val="22"/>
                <w:szCs w:val="22"/>
              </w:rPr>
              <w:tab/>
              <w:t xml:space="preserve">JV’s Party legal name: </w:t>
            </w:r>
            <w:r w:rsidRPr="00F56FE8">
              <w:rPr>
                <w:i/>
                <w:sz w:val="22"/>
                <w:szCs w:val="22"/>
              </w:rPr>
              <w:t>[insert JV’s Party legal name]</w:t>
            </w:r>
          </w:p>
        </w:tc>
      </w:tr>
      <w:tr w:rsidR="00455149" w:rsidRPr="00F56FE8">
        <w:trPr>
          <w:cantSplit/>
          <w:trHeight w:val="674"/>
        </w:trPr>
        <w:tc>
          <w:tcPr>
            <w:tcW w:w="9000" w:type="dxa"/>
            <w:tcBorders>
              <w:left w:val="single" w:sz="4" w:space="0" w:color="auto"/>
            </w:tcBorders>
          </w:tcPr>
          <w:p w:rsidR="00455149" w:rsidRPr="00F56FE8" w:rsidRDefault="00455149" w:rsidP="00015205">
            <w:pPr>
              <w:pStyle w:val="BodyText"/>
              <w:ind w:left="360" w:hanging="360"/>
              <w:rPr>
                <w:b/>
                <w:sz w:val="22"/>
                <w:szCs w:val="22"/>
              </w:rPr>
            </w:pPr>
            <w:r w:rsidRPr="00F56FE8">
              <w:rPr>
                <w:sz w:val="22"/>
                <w:szCs w:val="22"/>
              </w:rPr>
              <w:t>3.</w:t>
            </w:r>
            <w:r w:rsidRPr="00F56FE8">
              <w:rPr>
                <w:sz w:val="22"/>
                <w:szCs w:val="22"/>
              </w:rPr>
              <w:tab/>
              <w:t xml:space="preserve">JV’s Party Country of Registration: </w:t>
            </w:r>
            <w:r w:rsidRPr="00F56FE8">
              <w:rPr>
                <w:i/>
                <w:sz w:val="22"/>
                <w:szCs w:val="22"/>
              </w:rPr>
              <w:t>[insert JV’s Party country of registration]</w:t>
            </w:r>
          </w:p>
        </w:tc>
      </w:tr>
      <w:tr w:rsidR="00455149" w:rsidRPr="00F56FE8">
        <w:trPr>
          <w:cantSplit/>
        </w:trPr>
        <w:tc>
          <w:tcPr>
            <w:tcW w:w="9000" w:type="dxa"/>
            <w:tcBorders>
              <w:left w:val="single" w:sz="4" w:space="0" w:color="auto"/>
            </w:tcBorders>
          </w:tcPr>
          <w:p w:rsidR="00455149" w:rsidRPr="00F56FE8" w:rsidRDefault="00455149" w:rsidP="00015205">
            <w:pPr>
              <w:pStyle w:val="BodyText"/>
              <w:ind w:left="360" w:hanging="360"/>
              <w:rPr>
                <w:sz w:val="22"/>
                <w:szCs w:val="22"/>
              </w:rPr>
            </w:pPr>
            <w:r w:rsidRPr="00F56FE8">
              <w:rPr>
                <w:sz w:val="22"/>
                <w:szCs w:val="22"/>
              </w:rPr>
              <w:t>4.</w:t>
            </w:r>
            <w:r w:rsidRPr="00F56FE8">
              <w:rPr>
                <w:sz w:val="22"/>
                <w:szCs w:val="22"/>
              </w:rPr>
              <w:tab/>
              <w:t xml:space="preserve">JV’s Party Year of Registration: </w:t>
            </w:r>
            <w:r w:rsidRPr="00F56FE8">
              <w:rPr>
                <w:i/>
                <w:sz w:val="22"/>
                <w:szCs w:val="22"/>
              </w:rPr>
              <w:t>[insert JV’s Part year of registration]</w:t>
            </w:r>
          </w:p>
        </w:tc>
      </w:tr>
      <w:tr w:rsidR="00455149" w:rsidRPr="00F56FE8">
        <w:trPr>
          <w:cantSplit/>
        </w:trPr>
        <w:tc>
          <w:tcPr>
            <w:tcW w:w="9000" w:type="dxa"/>
            <w:tcBorders>
              <w:left w:val="single" w:sz="4" w:space="0" w:color="auto"/>
            </w:tcBorders>
          </w:tcPr>
          <w:p w:rsidR="00455149" w:rsidRPr="00F56FE8" w:rsidRDefault="00455149" w:rsidP="00015205">
            <w:pPr>
              <w:pStyle w:val="BodyText"/>
              <w:ind w:left="360" w:hanging="360"/>
              <w:rPr>
                <w:sz w:val="22"/>
                <w:szCs w:val="22"/>
              </w:rPr>
            </w:pPr>
            <w:r w:rsidRPr="00F56FE8">
              <w:rPr>
                <w:sz w:val="22"/>
                <w:szCs w:val="22"/>
              </w:rPr>
              <w:t>5.</w:t>
            </w:r>
            <w:r w:rsidRPr="00F56FE8">
              <w:rPr>
                <w:sz w:val="22"/>
                <w:szCs w:val="22"/>
              </w:rPr>
              <w:tab/>
              <w:t xml:space="preserve">JV’s Party Legal Address in Country of Registration: </w:t>
            </w:r>
            <w:r w:rsidRPr="00F56FE8">
              <w:rPr>
                <w:i/>
                <w:sz w:val="22"/>
                <w:szCs w:val="22"/>
              </w:rPr>
              <w:t>[insert JV’s Party legal address in country of registration]</w:t>
            </w:r>
          </w:p>
        </w:tc>
      </w:tr>
      <w:tr w:rsidR="00455149" w:rsidRPr="00F56FE8">
        <w:trPr>
          <w:cantSplit/>
        </w:trPr>
        <w:tc>
          <w:tcPr>
            <w:tcW w:w="9000" w:type="dxa"/>
          </w:tcPr>
          <w:p w:rsidR="00455149" w:rsidRPr="00F56FE8" w:rsidRDefault="00455149" w:rsidP="00015205">
            <w:pPr>
              <w:pStyle w:val="BodyText"/>
              <w:ind w:left="360" w:hanging="360"/>
              <w:rPr>
                <w:sz w:val="22"/>
                <w:szCs w:val="22"/>
              </w:rPr>
            </w:pPr>
            <w:r w:rsidRPr="00F56FE8">
              <w:rPr>
                <w:sz w:val="22"/>
                <w:szCs w:val="22"/>
              </w:rPr>
              <w:t>6.</w:t>
            </w:r>
            <w:r w:rsidRPr="00F56FE8">
              <w:rPr>
                <w:sz w:val="22"/>
                <w:szCs w:val="22"/>
              </w:rPr>
              <w:tab/>
              <w:t>JV’s Party Authorized Representative Information</w:t>
            </w:r>
          </w:p>
          <w:p w:rsidR="00455149" w:rsidRPr="00F56FE8" w:rsidRDefault="00455149" w:rsidP="00015205">
            <w:pPr>
              <w:pStyle w:val="BodyText"/>
              <w:ind w:left="360" w:hanging="360"/>
              <w:rPr>
                <w:b/>
                <w:sz w:val="22"/>
                <w:szCs w:val="22"/>
              </w:rPr>
            </w:pPr>
            <w:r w:rsidRPr="00F56FE8">
              <w:rPr>
                <w:sz w:val="22"/>
                <w:szCs w:val="22"/>
              </w:rPr>
              <w:t xml:space="preserve">Name: </w:t>
            </w:r>
            <w:r w:rsidRPr="00F56FE8">
              <w:rPr>
                <w:i/>
                <w:sz w:val="22"/>
                <w:szCs w:val="22"/>
              </w:rPr>
              <w:t>[insert name of JV’s Party authorized representative]</w:t>
            </w:r>
          </w:p>
          <w:p w:rsidR="00455149" w:rsidRPr="00F56FE8" w:rsidRDefault="00455149" w:rsidP="00015205">
            <w:pPr>
              <w:pStyle w:val="BodyText"/>
              <w:ind w:left="360" w:hanging="360"/>
              <w:rPr>
                <w:b/>
                <w:sz w:val="22"/>
                <w:szCs w:val="22"/>
              </w:rPr>
            </w:pPr>
            <w:r w:rsidRPr="00F56FE8">
              <w:rPr>
                <w:sz w:val="22"/>
                <w:szCs w:val="22"/>
              </w:rPr>
              <w:t xml:space="preserve">Address: </w:t>
            </w:r>
            <w:r w:rsidRPr="00F56FE8">
              <w:rPr>
                <w:i/>
                <w:sz w:val="22"/>
                <w:szCs w:val="22"/>
              </w:rPr>
              <w:t>[insert address of JV’s Party authorized representative]</w:t>
            </w:r>
          </w:p>
          <w:p w:rsidR="00455149" w:rsidRPr="00F56FE8" w:rsidRDefault="00455149" w:rsidP="00015205">
            <w:pPr>
              <w:pStyle w:val="BodyText"/>
              <w:ind w:left="360" w:hanging="360"/>
              <w:rPr>
                <w:i/>
                <w:sz w:val="22"/>
                <w:szCs w:val="22"/>
              </w:rPr>
            </w:pPr>
            <w:r w:rsidRPr="00F56FE8">
              <w:rPr>
                <w:sz w:val="22"/>
                <w:szCs w:val="22"/>
              </w:rPr>
              <w:t xml:space="preserve">Telephone/Fax numbers: </w:t>
            </w:r>
            <w:r w:rsidRPr="00F56FE8">
              <w:rPr>
                <w:i/>
                <w:sz w:val="22"/>
                <w:szCs w:val="22"/>
              </w:rPr>
              <w:t>[insert telephone/fax numbers of JV’s Party authorized representative]</w:t>
            </w:r>
          </w:p>
          <w:p w:rsidR="00455149" w:rsidRPr="00F56FE8" w:rsidRDefault="00455149" w:rsidP="00015205">
            <w:pPr>
              <w:pStyle w:val="BodyText"/>
              <w:ind w:left="360" w:hanging="360"/>
              <w:rPr>
                <w:sz w:val="22"/>
                <w:szCs w:val="22"/>
              </w:rPr>
            </w:pPr>
            <w:r w:rsidRPr="00F56FE8">
              <w:rPr>
                <w:sz w:val="22"/>
                <w:szCs w:val="22"/>
              </w:rPr>
              <w:t xml:space="preserve">Email Address: </w:t>
            </w:r>
            <w:r w:rsidRPr="00F56FE8">
              <w:rPr>
                <w:i/>
                <w:sz w:val="22"/>
                <w:szCs w:val="22"/>
              </w:rPr>
              <w:t>[insert email address of JV’s Party authorized representative]</w:t>
            </w:r>
          </w:p>
        </w:tc>
      </w:tr>
      <w:tr w:rsidR="00455149" w:rsidRPr="00ED77CD">
        <w:tc>
          <w:tcPr>
            <w:tcW w:w="9000" w:type="dxa"/>
          </w:tcPr>
          <w:p w:rsidR="00455149" w:rsidRPr="00F56FE8" w:rsidRDefault="00455149" w:rsidP="00015205">
            <w:pPr>
              <w:ind w:left="342" w:hanging="342"/>
              <w:rPr>
                <w:i/>
                <w:sz w:val="22"/>
                <w:szCs w:val="22"/>
              </w:rPr>
            </w:pPr>
            <w:r w:rsidRPr="00F56FE8">
              <w:rPr>
                <w:spacing w:val="-2"/>
                <w:sz w:val="22"/>
                <w:szCs w:val="22"/>
              </w:rPr>
              <w:t>7.</w:t>
            </w:r>
            <w:r w:rsidRPr="00F56FE8">
              <w:rPr>
                <w:spacing w:val="-2"/>
                <w:sz w:val="22"/>
                <w:szCs w:val="22"/>
              </w:rPr>
              <w:tab/>
              <w:t>Attached are copies of original documents of:</w:t>
            </w:r>
            <w:r w:rsidRPr="00F56FE8">
              <w:rPr>
                <w:b/>
                <w:sz w:val="22"/>
                <w:szCs w:val="22"/>
              </w:rPr>
              <w:t xml:space="preserve"> </w:t>
            </w:r>
            <w:r w:rsidRPr="00F56FE8">
              <w:rPr>
                <w:i/>
                <w:sz w:val="22"/>
                <w:szCs w:val="22"/>
              </w:rPr>
              <w:t>[check the box(</w:t>
            </w:r>
            <w:proofErr w:type="spellStart"/>
            <w:r w:rsidRPr="00F56FE8">
              <w:rPr>
                <w:i/>
                <w:sz w:val="22"/>
                <w:szCs w:val="22"/>
              </w:rPr>
              <w:t>es</w:t>
            </w:r>
            <w:proofErr w:type="spellEnd"/>
            <w:r w:rsidRPr="00F56FE8">
              <w:rPr>
                <w:i/>
                <w:sz w:val="22"/>
                <w:szCs w:val="22"/>
              </w:rPr>
              <w:t>) of the attached original documents]</w:t>
            </w:r>
          </w:p>
          <w:p w:rsidR="00455149" w:rsidRPr="00F56FE8" w:rsidRDefault="00455149" w:rsidP="00015205">
            <w:pPr>
              <w:suppressAutoHyphens/>
              <w:ind w:left="360" w:hanging="360"/>
              <w:rPr>
                <w:spacing w:val="-2"/>
                <w:sz w:val="22"/>
                <w:szCs w:val="22"/>
              </w:rPr>
            </w:pPr>
            <w:r w:rsidRPr="00F56FE8">
              <w:rPr>
                <w:spacing w:val="-2"/>
                <w:sz w:val="22"/>
                <w:szCs w:val="22"/>
              </w:rPr>
              <w:sym w:font="Symbol" w:char="F0F0"/>
            </w:r>
            <w:r w:rsidRPr="00F56FE8">
              <w:rPr>
                <w:rFonts w:ascii="MT Extra" w:hAnsi="MT Extra"/>
                <w:spacing w:val="-2"/>
                <w:sz w:val="22"/>
                <w:szCs w:val="22"/>
              </w:rPr>
              <w:tab/>
            </w:r>
            <w:r w:rsidRPr="00F56FE8">
              <w:rPr>
                <w:spacing w:val="-2"/>
                <w:sz w:val="22"/>
                <w:szCs w:val="22"/>
              </w:rPr>
              <w:t xml:space="preserve">Articles of Incorporation or Registration of firm named in 2, above, in accordance with </w:t>
            </w:r>
            <w:r w:rsidR="006C27FB" w:rsidRPr="00F56FE8">
              <w:rPr>
                <w:spacing w:val="-2"/>
                <w:sz w:val="22"/>
                <w:szCs w:val="22"/>
              </w:rPr>
              <w:t xml:space="preserve">Instructions to </w:t>
            </w:r>
            <w:r w:rsidR="004C211B" w:rsidRPr="00F56FE8">
              <w:rPr>
                <w:spacing w:val="-2"/>
                <w:sz w:val="22"/>
                <w:szCs w:val="22"/>
              </w:rPr>
              <w:t>Bidders Sub</w:t>
            </w:r>
            <w:r w:rsidRPr="00F56FE8">
              <w:rPr>
                <w:spacing w:val="-2"/>
                <w:sz w:val="22"/>
                <w:szCs w:val="22"/>
              </w:rPr>
              <w:t>-Clauses 4.1 and 4.2.</w:t>
            </w:r>
          </w:p>
          <w:p w:rsidR="00455149" w:rsidRPr="00F56FE8" w:rsidRDefault="00882136" w:rsidP="005967FE">
            <w:pPr>
              <w:numPr>
                <w:ilvl w:val="0"/>
                <w:numId w:val="20"/>
              </w:numPr>
              <w:suppressAutoHyphens/>
              <w:rPr>
                <w:spacing w:val="-2"/>
                <w:sz w:val="22"/>
                <w:szCs w:val="22"/>
              </w:rPr>
            </w:pPr>
            <w:r w:rsidRPr="00F56FE8">
              <w:rPr>
                <w:spacing w:val="-2"/>
                <w:sz w:val="22"/>
                <w:szCs w:val="22"/>
              </w:rPr>
              <w:t>JV Agreement, or</w:t>
            </w:r>
            <w:r w:rsidR="00036509" w:rsidRPr="00F56FE8">
              <w:rPr>
                <w:spacing w:val="-2"/>
                <w:sz w:val="22"/>
                <w:szCs w:val="22"/>
              </w:rPr>
              <w:t xml:space="preserve"> </w:t>
            </w:r>
            <w:r w:rsidRPr="00F56FE8">
              <w:rPr>
                <w:spacing w:val="-2"/>
                <w:sz w:val="22"/>
                <w:szCs w:val="22"/>
              </w:rPr>
              <w:t>letter of intent to enter into such an Agreement, signed by the legally authorized signatories of all the parties</w:t>
            </w:r>
            <w:r w:rsidR="00036509" w:rsidRPr="00F56FE8">
              <w:rPr>
                <w:spacing w:val="-2"/>
                <w:sz w:val="22"/>
                <w:szCs w:val="22"/>
              </w:rPr>
              <w:t xml:space="preserve"> </w:t>
            </w:r>
          </w:p>
        </w:tc>
      </w:tr>
    </w:tbl>
    <w:p w:rsidR="004C211B" w:rsidRPr="00ED77CD" w:rsidRDefault="004C211B" w:rsidP="00015205">
      <w:pPr>
        <w:pStyle w:val="StyleStyleHeader1-ClausesAfter0ptLeft0Hanging"/>
        <w:tabs>
          <w:tab w:val="clear" w:pos="576"/>
        </w:tabs>
        <w:spacing w:after="0"/>
        <w:ind w:left="1598" w:hanging="284"/>
        <w:rPr>
          <w:sz w:val="22"/>
          <w:szCs w:val="22"/>
          <w:lang w:val="en-GB"/>
        </w:rPr>
      </w:pPr>
      <w:r w:rsidRPr="00ED77CD">
        <w:rPr>
          <w:sz w:val="22"/>
          <w:szCs w:val="22"/>
          <w:lang w:val="en-GB"/>
        </w:rPr>
        <w:tab/>
      </w:r>
    </w:p>
    <w:p w:rsidR="00455149" w:rsidRPr="00E13D7B" w:rsidRDefault="00455149" w:rsidP="00E13D7B">
      <w:pPr>
        <w:numPr>
          <w:ilvl w:val="6"/>
          <w:numId w:val="39"/>
        </w:numPr>
        <w:ind w:left="567" w:hanging="563"/>
        <w:rPr>
          <w:b/>
          <w:sz w:val="36"/>
          <w:szCs w:val="36"/>
        </w:rPr>
      </w:pPr>
      <w:r w:rsidRPr="00ED77CD">
        <w:br w:type="page"/>
      </w:r>
      <w:bookmarkStart w:id="4" w:name="_Toc68319418"/>
      <w:r w:rsidR="00CC5036" w:rsidRPr="00E13D7B">
        <w:rPr>
          <w:b/>
          <w:sz w:val="36"/>
          <w:szCs w:val="36"/>
        </w:rPr>
        <w:lastRenderedPageBreak/>
        <w:t>Bid</w:t>
      </w:r>
      <w:r w:rsidRPr="00E13D7B">
        <w:rPr>
          <w:b/>
          <w:sz w:val="36"/>
          <w:szCs w:val="36"/>
        </w:rPr>
        <w:t xml:space="preserve"> Submission Form</w:t>
      </w:r>
      <w:bookmarkEnd w:id="4"/>
    </w:p>
    <w:p w:rsidR="00455149" w:rsidRPr="00F56FE8" w:rsidRDefault="00455149" w:rsidP="00015205">
      <w:pPr>
        <w:pStyle w:val="BankNormal"/>
        <w:spacing w:after="0"/>
        <w:jc w:val="both"/>
        <w:rPr>
          <w:i/>
          <w:iCs/>
          <w:sz w:val="22"/>
          <w:szCs w:val="22"/>
        </w:rPr>
      </w:pPr>
      <w:r w:rsidRPr="00F56FE8">
        <w:rPr>
          <w:i/>
          <w:iCs/>
          <w:sz w:val="22"/>
          <w:szCs w:val="22"/>
        </w:rPr>
        <w:t>[The Bidder shall fill in this Form in accordance with the instructions indicated No alterations to its format shall be permitted and no substitutions shall be accepted.]</w:t>
      </w:r>
    </w:p>
    <w:p w:rsidR="00455149" w:rsidRPr="00F56FE8" w:rsidRDefault="00455149" w:rsidP="00E13D7B">
      <w:pPr>
        <w:tabs>
          <w:tab w:val="right" w:pos="9360"/>
        </w:tabs>
        <w:rPr>
          <w:sz w:val="22"/>
          <w:szCs w:val="22"/>
        </w:rPr>
      </w:pPr>
      <w:r w:rsidRPr="00F56FE8">
        <w:rPr>
          <w:sz w:val="22"/>
          <w:szCs w:val="22"/>
        </w:rPr>
        <w:t xml:space="preserve">Date: </w:t>
      </w:r>
      <w:r w:rsidRPr="00F56FE8">
        <w:rPr>
          <w:i/>
          <w:iCs/>
          <w:sz w:val="22"/>
          <w:szCs w:val="22"/>
        </w:rPr>
        <w:t>[insert date (as day, month and year) of Bid Submission]</w:t>
      </w:r>
    </w:p>
    <w:p w:rsidR="00B71B50" w:rsidRPr="00ED77CD" w:rsidRDefault="00455149" w:rsidP="00B71B50">
      <w:pPr>
        <w:numPr>
          <w:ilvl w:val="12"/>
          <w:numId w:val="0"/>
        </w:numPr>
        <w:rPr>
          <w:i/>
          <w:spacing w:val="-2"/>
          <w:sz w:val="22"/>
          <w:szCs w:val="22"/>
        </w:rPr>
      </w:pPr>
      <w:r w:rsidRPr="00F56FE8">
        <w:rPr>
          <w:sz w:val="22"/>
          <w:szCs w:val="22"/>
        </w:rPr>
        <w:t>I</w:t>
      </w:r>
      <w:r w:rsidR="00E763BD" w:rsidRPr="00F56FE8">
        <w:rPr>
          <w:sz w:val="22"/>
          <w:szCs w:val="22"/>
        </w:rPr>
        <w:t>T</w:t>
      </w:r>
      <w:r w:rsidRPr="00F56FE8">
        <w:rPr>
          <w:sz w:val="22"/>
          <w:szCs w:val="22"/>
        </w:rPr>
        <w:t xml:space="preserve">B No.: </w:t>
      </w:r>
      <w:r w:rsidR="00B71B50">
        <w:rPr>
          <w:i/>
          <w:spacing w:val="-2"/>
          <w:sz w:val="22"/>
          <w:szCs w:val="22"/>
        </w:rPr>
        <w:t>13_026-GPSO-LIB-ITB_</w:t>
      </w:r>
      <w:r w:rsidR="00B71B50" w:rsidRPr="005C5DFE">
        <w:rPr>
          <w:i/>
          <w:spacing w:val="-2"/>
          <w:sz w:val="22"/>
          <w:szCs w:val="22"/>
        </w:rPr>
        <w:t xml:space="preserve"> </w:t>
      </w:r>
      <w:r w:rsidR="00B71B50">
        <w:rPr>
          <w:i/>
          <w:spacing w:val="-2"/>
          <w:sz w:val="22"/>
          <w:szCs w:val="22"/>
        </w:rPr>
        <w:t>Armoured Excavator</w:t>
      </w:r>
    </w:p>
    <w:p w:rsidR="00455149" w:rsidRPr="00F56FE8" w:rsidRDefault="00B71B50" w:rsidP="00B71B50">
      <w:pPr>
        <w:tabs>
          <w:tab w:val="right" w:pos="9360"/>
        </w:tabs>
        <w:rPr>
          <w:sz w:val="22"/>
          <w:szCs w:val="22"/>
        </w:rPr>
      </w:pPr>
      <w:r>
        <w:rPr>
          <w:i/>
          <w:spacing w:val="-2"/>
          <w:sz w:val="22"/>
          <w:szCs w:val="22"/>
        </w:rPr>
        <w:t>Libya</w:t>
      </w:r>
      <w:r w:rsidRPr="00F56FE8">
        <w:rPr>
          <w:i/>
          <w:iCs/>
          <w:sz w:val="22"/>
          <w:szCs w:val="22"/>
        </w:rPr>
        <w:t xml:space="preserve"> </w:t>
      </w:r>
    </w:p>
    <w:p w:rsidR="00455149" w:rsidRPr="00F56FE8" w:rsidRDefault="00455149" w:rsidP="00E13D7B">
      <w:pPr>
        <w:tabs>
          <w:tab w:val="right" w:pos="9360"/>
        </w:tabs>
        <w:rPr>
          <w:sz w:val="22"/>
          <w:szCs w:val="22"/>
        </w:rPr>
      </w:pPr>
      <w:r w:rsidRPr="00F56FE8">
        <w:rPr>
          <w:sz w:val="22"/>
          <w:szCs w:val="22"/>
        </w:rPr>
        <w:t xml:space="preserve">Alternative No.: </w:t>
      </w:r>
      <w:r w:rsidRPr="00F56FE8">
        <w:rPr>
          <w:i/>
          <w:iCs/>
          <w:sz w:val="22"/>
          <w:szCs w:val="22"/>
        </w:rPr>
        <w:t>[insert identification No if this is a Bid for an alternative]</w:t>
      </w:r>
    </w:p>
    <w:p w:rsidR="00455149" w:rsidRDefault="00455149" w:rsidP="00015205">
      <w:pPr>
        <w:rPr>
          <w:sz w:val="22"/>
          <w:szCs w:val="22"/>
        </w:rPr>
      </w:pPr>
    </w:p>
    <w:p w:rsidR="00B71B50" w:rsidRPr="00F56FE8" w:rsidRDefault="00B71B50" w:rsidP="00015205">
      <w:pPr>
        <w:rPr>
          <w:sz w:val="22"/>
          <w:szCs w:val="22"/>
        </w:rPr>
      </w:pPr>
    </w:p>
    <w:p w:rsidR="00455149" w:rsidRPr="00F56FE8" w:rsidRDefault="00455149" w:rsidP="00015205">
      <w:pPr>
        <w:rPr>
          <w:sz w:val="22"/>
          <w:szCs w:val="22"/>
        </w:rPr>
      </w:pPr>
      <w:r w:rsidRPr="00F56FE8">
        <w:rPr>
          <w:sz w:val="22"/>
          <w:szCs w:val="22"/>
        </w:rPr>
        <w:t>To:</w:t>
      </w:r>
      <w:r w:rsidR="00036509" w:rsidRPr="00F56FE8">
        <w:rPr>
          <w:sz w:val="22"/>
          <w:szCs w:val="22"/>
        </w:rPr>
        <w:t xml:space="preserve"> </w:t>
      </w:r>
      <w:r w:rsidRPr="00F56FE8">
        <w:rPr>
          <w:i/>
          <w:sz w:val="22"/>
          <w:szCs w:val="22"/>
        </w:rPr>
        <w:t>[insert complete name of Purchaser]</w:t>
      </w:r>
    </w:p>
    <w:p w:rsidR="00455149" w:rsidRPr="00F56FE8" w:rsidRDefault="00455149" w:rsidP="00015205">
      <w:pPr>
        <w:ind w:firstLine="420"/>
        <w:rPr>
          <w:sz w:val="22"/>
          <w:szCs w:val="22"/>
        </w:rPr>
      </w:pPr>
    </w:p>
    <w:p w:rsidR="00455149" w:rsidRPr="00F56FE8" w:rsidRDefault="00455149" w:rsidP="00015205">
      <w:pPr>
        <w:rPr>
          <w:sz w:val="22"/>
          <w:szCs w:val="22"/>
        </w:rPr>
      </w:pPr>
      <w:r w:rsidRPr="00F56FE8">
        <w:rPr>
          <w:sz w:val="22"/>
          <w:szCs w:val="22"/>
        </w:rPr>
        <w:t xml:space="preserve">We, the undersigned, declare that: </w:t>
      </w:r>
    </w:p>
    <w:p w:rsidR="00455149" w:rsidRPr="00F56FE8" w:rsidRDefault="00455149" w:rsidP="00015205">
      <w:pPr>
        <w:rPr>
          <w:sz w:val="22"/>
          <w:szCs w:val="22"/>
        </w:rPr>
      </w:pPr>
    </w:p>
    <w:p w:rsidR="00455149" w:rsidRPr="00F56FE8" w:rsidRDefault="00455149" w:rsidP="007654E8">
      <w:pPr>
        <w:numPr>
          <w:ilvl w:val="0"/>
          <w:numId w:val="14"/>
        </w:numPr>
        <w:tabs>
          <w:tab w:val="clear" w:pos="420"/>
          <w:tab w:val="left" w:pos="540"/>
          <w:tab w:val="num" w:pos="720"/>
        </w:tabs>
        <w:ind w:left="540" w:hanging="540"/>
        <w:jc w:val="both"/>
        <w:rPr>
          <w:sz w:val="22"/>
          <w:szCs w:val="22"/>
        </w:rPr>
      </w:pPr>
      <w:r w:rsidRPr="00F56FE8">
        <w:rPr>
          <w:sz w:val="22"/>
          <w:szCs w:val="22"/>
        </w:rPr>
        <w:t>We have examined and have no reservations to the Bidding Documents, including A</w:t>
      </w:r>
      <w:r w:rsidR="00EF4EB8" w:rsidRPr="00F56FE8">
        <w:rPr>
          <w:sz w:val="22"/>
          <w:szCs w:val="22"/>
        </w:rPr>
        <w:t>mendment</w:t>
      </w:r>
      <w:r w:rsidRPr="00F56FE8">
        <w:rPr>
          <w:sz w:val="22"/>
          <w:szCs w:val="22"/>
        </w:rPr>
        <w:t xml:space="preserve"> No.: ______________</w:t>
      </w:r>
      <w:r w:rsidRPr="00F56FE8">
        <w:rPr>
          <w:i/>
          <w:sz w:val="22"/>
          <w:szCs w:val="22"/>
        </w:rPr>
        <w:t xml:space="preserve">[insert the number and issuing date of each </w:t>
      </w:r>
      <w:r w:rsidR="00EF4EB8" w:rsidRPr="00F56FE8">
        <w:rPr>
          <w:i/>
          <w:sz w:val="22"/>
          <w:szCs w:val="22"/>
        </w:rPr>
        <w:t>Amendment</w:t>
      </w:r>
      <w:r w:rsidRPr="00F56FE8">
        <w:rPr>
          <w:i/>
          <w:sz w:val="22"/>
          <w:szCs w:val="22"/>
        </w:rPr>
        <w:t>];</w:t>
      </w:r>
      <w:r w:rsidRPr="00F56FE8">
        <w:rPr>
          <w:sz w:val="22"/>
          <w:szCs w:val="22"/>
        </w:rPr>
        <w:t xml:space="preserve"> </w:t>
      </w:r>
    </w:p>
    <w:p w:rsidR="00455149" w:rsidRPr="00F56FE8" w:rsidRDefault="00455149" w:rsidP="00015205">
      <w:pPr>
        <w:tabs>
          <w:tab w:val="left" w:pos="540"/>
          <w:tab w:val="num" w:pos="720"/>
        </w:tabs>
        <w:ind w:left="540" w:hanging="540"/>
        <w:jc w:val="both"/>
        <w:rPr>
          <w:sz w:val="22"/>
          <w:szCs w:val="22"/>
        </w:rPr>
      </w:pPr>
    </w:p>
    <w:p w:rsidR="00455149" w:rsidRPr="00F56FE8" w:rsidRDefault="00455149" w:rsidP="007654E8">
      <w:pPr>
        <w:numPr>
          <w:ilvl w:val="0"/>
          <w:numId w:val="14"/>
        </w:numPr>
        <w:tabs>
          <w:tab w:val="clear" w:pos="420"/>
          <w:tab w:val="left" w:pos="540"/>
          <w:tab w:val="num" w:pos="720"/>
        </w:tabs>
        <w:ind w:left="540" w:hanging="540"/>
        <w:jc w:val="both"/>
        <w:rPr>
          <w:sz w:val="22"/>
          <w:szCs w:val="22"/>
        </w:rPr>
      </w:pPr>
      <w:r w:rsidRPr="00F56FE8">
        <w:rPr>
          <w:sz w:val="22"/>
          <w:szCs w:val="22"/>
        </w:rPr>
        <w:t xml:space="preserve">We offer to supply in conformity with the Bidding Documents and in accordance with the Delivery Schedules specified in the Schedule of Requirements the following Goods and Related Services _______________________ </w:t>
      </w:r>
      <w:r w:rsidRPr="00F56FE8">
        <w:rPr>
          <w:i/>
          <w:sz w:val="22"/>
          <w:szCs w:val="22"/>
        </w:rPr>
        <w:t>[insert a brief description of the Goods and Related Services];</w:t>
      </w:r>
      <w:r w:rsidRPr="00F56FE8">
        <w:rPr>
          <w:sz w:val="22"/>
          <w:szCs w:val="22"/>
        </w:rPr>
        <w:t xml:space="preserve"> </w:t>
      </w:r>
    </w:p>
    <w:p w:rsidR="00455149" w:rsidRPr="00F56FE8" w:rsidRDefault="00455149" w:rsidP="00015205">
      <w:pPr>
        <w:pStyle w:val="BankNormal"/>
        <w:tabs>
          <w:tab w:val="left" w:pos="540"/>
          <w:tab w:val="num" w:pos="720"/>
        </w:tabs>
        <w:spacing w:after="0"/>
        <w:ind w:left="540" w:hanging="540"/>
        <w:jc w:val="both"/>
        <w:rPr>
          <w:sz w:val="22"/>
          <w:szCs w:val="22"/>
        </w:rPr>
      </w:pPr>
    </w:p>
    <w:p w:rsidR="00455149" w:rsidRPr="00F56FE8" w:rsidRDefault="00455149" w:rsidP="007654E8">
      <w:pPr>
        <w:numPr>
          <w:ilvl w:val="0"/>
          <w:numId w:val="14"/>
        </w:numPr>
        <w:tabs>
          <w:tab w:val="clear" w:pos="420"/>
          <w:tab w:val="left" w:pos="540"/>
          <w:tab w:val="num" w:pos="720"/>
          <w:tab w:val="right" w:pos="9072"/>
        </w:tabs>
        <w:ind w:left="540" w:hanging="540"/>
        <w:jc w:val="both"/>
        <w:rPr>
          <w:sz w:val="22"/>
          <w:szCs w:val="22"/>
        </w:rPr>
      </w:pPr>
      <w:r w:rsidRPr="00F56FE8">
        <w:rPr>
          <w:sz w:val="22"/>
          <w:szCs w:val="22"/>
        </w:rPr>
        <w:t>The total price of our Bid, excluding any discounts offered in item (d) below, is: ______________________________</w:t>
      </w:r>
      <w:r w:rsidRPr="00F56FE8">
        <w:rPr>
          <w:i/>
          <w:sz w:val="22"/>
          <w:szCs w:val="22"/>
        </w:rPr>
        <w:t>[insert the total bid price in words and figures, indicating the various amounts and the respective currencies];</w:t>
      </w:r>
    </w:p>
    <w:p w:rsidR="00455149" w:rsidRPr="00F56FE8" w:rsidRDefault="00455149" w:rsidP="00015205">
      <w:pPr>
        <w:tabs>
          <w:tab w:val="left" w:pos="540"/>
          <w:tab w:val="num" w:pos="720"/>
        </w:tabs>
        <w:ind w:left="540" w:hanging="540"/>
        <w:jc w:val="both"/>
        <w:rPr>
          <w:sz w:val="22"/>
          <w:szCs w:val="22"/>
        </w:rPr>
      </w:pPr>
    </w:p>
    <w:p w:rsidR="00455149" w:rsidRPr="00F56FE8" w:rsidRDefault="00455149" w:rsidP="007654E8">
      <w:pPr>
        <w:numPr>
          <w:ilvl w:val="0"/>
          <w:numId w:val="14"/>
        </w:numPr>
        <w:tabs>
          <w:tab w:val="left" w:pos="540"/>
          <w:tab w:val="num" w:pos="720"/>
        </w:tabs>
        <w:ind w:left="540" w:hanging="540"/>
        <w:jc w:val="both"/>
        <w:rPr>
          <w:sz w:val="22"/>
          <w:szCs w:val="22"/>
        </w:rPr>
      </w:pPr>
      <w:r w:rsidRPr="00F56FE8">
        <w:rPr>
          <w:sz w:val="22"/>
          <w:szCs w:val="22"/>
        </w:rPr>
        <w:t>The discounts offered and the methodology for their application are:</w:t>
      </w:r>
    </w:p>
    <w:p w:rsidR="00455149" w:rsidRPr="00F56FE8" w:rsidRDefault="00455149" w:rsidP="00015205">
      <w:pPr>
        <w:tabs>
          <w:tab w:val="left" w:pos="540"/>
          <w:tab w:val="num" w:pos="720"/>
        </w:tabs>
        <w:ind w:left="540" w:hanging="540"/>
        <w:jc w:val="both"/>
        <w:rPr>
          <w:sz w:val="22"/>
          <w:szCs w:val="22"/>
        </w:rPr>
      </w:pPr>
    </w:p>
    <w:p w:rsidR="00455149" w:rsidRPr="00F56FE8" w:rsidRDefault="00455149" w:rsidP="00015205">
      <w:pPr>
        <w:tabs>
          <w:tab w:val="left" w:pos="540"/>
          <w:tab w:val="num" w:pos="720"/>
        </w:tabs>
        <w:ind w:left="540" w:hanging="540"/>
        <w:jc w:val="both"/>
        <w:rPr>
          <w:sz w:val="22"/>
          <w:szCs w:val="22"/>
        </w:rPr>
      </w:pPr>
      <w:r w:rsidRPr="00F56FE8">
        <w:rPr>
          <w:b/>
          <w:sz w:val="22"/>
          <w:szCs w:val="22"/>
        </w:rPr>
        <w:tab/>
        <w:t>Discounts.</w:t>
      </w:r>
      <w:r w:rsidR="00036509" w:rsidRPr="00F56FE8">
        <w:rPr>
          <w:b/>
          <w:sz w:val="22"/>
          <w:szCs w:val="22"/>
        </w:rPr>
        <w:t xml:space="preserve"> </w:t>
      </w:r>
      <w:r w:rsidRPr="00F56FE8">
        <w:rPr>
          <w:sz w:val="22"/>
          <w:szCs w:val="22"/>
        </w:rPr>
        <w:t>If our bid is accepted, the following discounts shall apply._______</w:t>
      </w:r>
      <w:r w:rsidR="00036509" w:rsidRPr="00F56FE8">
        <w:rPr>
          <w:b/>
          <w:sz w:val="22"/>
          <w:szCs w:val="22"/>
        </w:rPr>
        <w:t xml:space="preserve"> </w:t>
      </w:r>
      <w:r w:rsidRPr="00F56FE8">
        <w:rPr>
          <w:i/>
          <w:sz w:val="22"/>
          <w:szCs w:val="22"/>
        </w:rPr>
        <w:t xml:space="preserve">[Specify in detail each discount offered and the specific item of the Schedule of Requirements to which it applies.] </w:t>
      </w:r>
    </w:p>
    <w:p w:rsidR="00455149" w:rsidRPr="00F56FE8" w:rsidRDefault="00455149" w:rsidP="00015205">
      <w:pPr>
        <w:tabs>
          <w:tab w:val="left" w:pos="540"/>
          <w:tab w:val="num" w:pos="720"/>
        </w:tabs>
        <w:ind w:left="540" w:hanging="540"/>
        <w:jc w:val="both"/>
        <w:rPr>
          <w:sz w:val="22"/>
          <w:szCs w:val="22"/>
        </w:rPr>
      </w:pPr>
    </w:p>
    <w:p w:rsidR="00455149" w:rsidRPr="00F56FE8" w:rsidRDefault="00455149" w:rsidP="00015205">
      <w:pPr>
        <w:tabs>
          <w:tab w:val="left" w:pos="540"/>
          <w:tab w:val="num" w:pos="720"/>
        </w:tabs>
        <w:ind w:left="540" w:hanging="540"/>
        <w:jc w:val="both"/>
        <w:rPr>
          <w:i/>
          <w:sz w:val="22"/>
          <w:szCs w:val="22"/>
        </w:rPr>
      </w:pPr>
      <w:r w:rsidRPr="00F56FE8">
        <w:rPr>
          <w:b/>
          <w:sz w:val="22"/>
          <w:szCs w:val="22"/>
        </w:rPr>
        <w:tab/>
        <w:t xml:space="preserve">Methodology of Application of the Discounts. </w:t>
      </w:r>
      <w:r w:rsidRPr="00F56FE8">
        <w:rPr>
          <w:sz w:val="22"/>
          <w:szCs w:val="22"/>
        </w:rPr>
        <w:t xml:space="preserve">The discounts shall be applied using the following method:__________ </w:t>
      </w:r>
      <w:r w:rsidRPr="00F56FE8">
        <w:rPr>
          <w:i/>
          <w:sz w:val="22"/>
          <w:szCs w:val="22"/>
        </w:rPr>
        <w:t>[Specify in detail the method that shall be used to apply the discounts];</w:t>
      </w:r>
    </w:p>
    <w:p w:rsidR="00455149" w:rsidRPr="00F56FE8" w:rsidRDefault="00455149" w:rsidP="00015205">
      <w:pPr>
        <w:tabs>
          <w:tab w:val="left" w:pos="540"/>
          <w:tab w:val="num" w:pos="720"/>
        </w:tabs>
        <w:ind w:left="540" w:hanging="540"/>
        <w:rPr>
          <w:sz w:val="22"/>
          <w:szCs w:val="22"/>
        </w:rPr>
      </w:pPr>
    </w:p>
    <w:p w:rsidR="00455149" w:rsidRPr="00F56FE8" w:rsidRDefault="00455149" w:rsidP="007654E8">
      <w:pPr>
        <w:numPr>
          <w:ilvl w:val="0"/>
          <w:numId w:val="14"/>
        </w:numPr>
        <w:tabs>
          <w:tab w:val="clear" w:pos="420"/>
          <w:tab w:val="left" w:pos="540"/>
          <w:tab w:val="num" w:pos="720"/>
        </w:tabs>
        <w:ind w:left="540" w:hanging="540"/>
        <w:jc w:val="both"/>
        <w:rPr>
          <w:sz w:val="22"/>
          <w:szCs w:val="22"/>
        </w:rPr>
      </w:pPr>
      <w:r w:rsidRPr="00F56FE8">
        <w:rPr>
          <w:sz w:val="22"/>
          <w:szCs w:val="22"/>
        </w:rPr>
        <w:t xml:space="preserve">Our bid shall be valid for the period of time specified in </w:t>
      </w:r>
      <w:r w:rsidR="006C27FB" w:rsidRPr="00F56FE8">
        <w:rPr>
          <w:sz w:val="22"/>
          <w:szCs w:val="22"/>
        </w:rPr>
        <w:t xml:space="preserve">Instructions to </w:t>
      </w:r>
      <w:r w:rsidR="002B04A8" w:rsidRPr="00F56FE8">
        <w:rPr>
          <w:sz w:val="22"/>
          <w:szCs w:val="22"/>
        </w:rPr>
        <w:t>Bidders</w:t>
      </w:r>
      <w:r w:rsidR="00036509" w:rsidRPr="00F56FE8">
        <w:rPr>
          <w:sz w:val="22"/>
          <w:szCs w:val="22"/>
        </w:rPr>
        <w:t xml:space="preserve"> </w:t>
      </w:r>
      <w:r w:rsidRPr="00F56FE8">
        <w:rPr>
          <w:sz w:val="22"/>
          <w:szCs w:val="22"/>
        </w:rPr>
        <w:t xml:space="preserve">Sub-Clause 20.1, from the date fixed for the bid submission deadline in accordance with </w:t>
      </w:r>
      <w:r w:rsidR="006C27FB" w:rsidRPr="00F56FE8">
        <w:rPr>
          <w:sz w:val="22"/>
          <w:szCs w:val="22"/>
        </w:rPr>
        <w:t xml:space="preserve">Instructions to </w:t>
      </w:r>
      <w:r w:rsidR="002B04A8" w:rsidRPr="00F56FE8">
        <w:rPr>
          <w:sz w:val="22"/>
          <w:szCs w:val="22"/>
        </w:rPr>
        <w:t>Bidders</w:t>
      </w:r>
      <w:r w:rsidR="00036509" w:rsidRPr="00F56FE8">
        <w:rPr>
          <w:sz w:val="22"/>
          <w:szCs w:val="22"/>
        </w:rPr>
        <w:t xml:space="preserve"> </w:t>
      </w:r>
      <w:r w:rsidRPr="00F56FE8">
        <w:rPr>
          <w:sz w:val="22"/>
          <w:szCs w:val="22"/>
        </w:rPr>
        <w:t>Sub-Clause 24.1, and it shall remain binding upon us and may be accepted at any time before the expiration of that period;</w:t>
      </w:r>
    </w:p>
    <w:p w:rsidR="00455149" w:rsidRPr="00F56FE8" w:rsidRDefault="00455149" w:rsidP="00015205">
      <w:pPr>
        <w:tabs>
          <w:tab w:val="left" w:pos="540"/>
          <w:tab w:val="num" w:pos="720"/>
        </w:tabs>
        <w:ind w:left="540" w:hanging="540"/>
        <w:jc w:val="both"/>
        <w:rPr>
          <w:sz w:val="22"/>
          <w:szCs w:val="22"/>
        </w:rPr>
      </w:pPr>
    </w:p>
    <w:p w:rsidR="00455149" w:rsidRPr="00F56FE8" w:rsidRDefault="00455149" w:rsidP="007654E8">
      <w:pPr>
        <w:numPr>
          <w:ilvl w:val="0"/>
          <w:numId w:val="14"/>
        </w:numPr>
        <w:tabs>
          <w:tab w:val="clear" w:pos="420"/>
          <w:tab w:val="left" w:pos="540"/>
          <w:tab w:val="num" w:pos="720"/>
        </w:tabs>
        <w:ind w:left="540" w:hanging="540"/>
        <w:jc w:val="both"/>
        <w:rPr>
          <w:sz w:val="22"/>
          <w:szCs w:val="22"/>
        </w:rPr>
      </w:pPr>
      <w:r w:rsidRPr="00F56FE8">
        <w:rPr>
          <w:sz w:val="22"/>
          <w:szCs w:val="22"/>
        </w:rPr>
        <w:t xml:space="preserve">If our bid is accepted, we commit to obtain a performance security in accordance with </w:t>
      </w:r>
      <w:r w:rsidR="006C27FB" w:rsidRPr="00F56FE8">
        <w:rPr>
          <w:sz w:val="22"/>
          <w:szCs w:val="22"/>
        </w:rPr>
        <w:t xml:space="preserve">Instructions to </w:t>
      </w:r>
      <w:r w:rsidR="002B04A8" w:rsidRPr="00F56FE8">
        <w:rPr>
          <w:sz w:val="22"/>
          <w:szCs w:val="22"/>
        </w:rPr>
        <w:t>Bidders</w:t>
      </w:r>
      <w:r w:rsidR="00036509" w:rsidRPr="00F56FE8">
        <w:rPr>
          <w:sz w:val="22"/>
          <w:szCs w:val="22"/>
        </w:rPr>
        <w:t xml:space="preserve"> </w:t>
      </w:r>
      <w:r w:rsidRPr="00F56FE8">
        <w:rPr>
          <w:sz w:val="22"/>
          <w:szCs w:val="22"/>
        </w:rPr>
        <w:t xml:space="preserve">Clause 44 and </w:t>
      </w:r>
      <w:r w:rsidR="00057C5F" w:rsidRPr="00F56FE8">
        <w:rPr>
          <w:sz w:val="22"/>
          <w:szCs w:val="22"/>
        </w:rPr>
        <w:t xml:space="preserve">GCC </w:t>
      </w:r>
      <w:r w:rsidRPr="00F56FE8">
        <w:rPr>
          <w:sz w:val="22"/>
          <w:szCs w:val="22"/>
        </w:rPr>
        <w:t xml:space="preserve">Clause </w:t>
      </w:r>
      <w:r w:rsidR="003253BB" w:rsidRPr="00F56FE8">
        <w:rPr>
          <w:sz w:val="22"/>
          <w:szCs w:val="22"/>
        </w:rPr>
        <w:t>1</w:t>
      </w:r>
      <w:r w:rsidR="00FA0670" w:rsidRPr="00F56FE8">
        <w:rPr>
          <w:sz w:val="22"/>
          <w:szCs w:val="22"/>
        </w:rPr>
        <w:t>2</w:t>
      </w:r>
      <w:r w:rsidR="003253BB" w:rsidRPr="00F56FE8">
        <w:rPr>
          <w:sz w:val="22"/>
          <w:szCs w:val="22"/>
        </w:rPr>
        <w:t xml:space="preserve"> </w:t>
      </w:r>
      <w:r w:rsidRPr="00F56FE8">
        <w:rPr>
          <w:sz w:val="22"/>
          <w:szCs w:val="22"/>
        </w:rPr>
        <w:t>for the due performance of the Contract;</w:t>
      </w:r>
    </w:p>
    <w:p w:rsidR="00455149" w:rsidRPr="00F56FE8" w:rsidRDefault="00455149" w:rsidP="00015205">
      <w:pPr>
        <w:pStyle w:val="BankNormal"/>
        <w:tabs>
          <w:tab w:val="num" w:pos="360"/>
        </w:tabs>
        <w:spacing w:after="0"/>
        <w:ind w:left="360" w:hanging="360"/>
        <w:jc w:val="both"/>
        <w:rPr>
          <w:sz w:val="22"/>
          <w:szCs w:val="22"/>
        </w:rPr>
      </w:pPr>
    </w:p>
    <w:p w:rsidR="00455149" w:rsidRPr="00F56FE8" w:rsidRDefault="00455149" w:rsidP="007654E8">
      <w:pPr>
        <w:numPr>
          <w:ilvl w:val="0"/>
          <w:numId w:val="14"/>
        </w:numPr>
        <w:tabs>
          <w:tab w:val="clear" w:pos="420"/>
          <w:tab w:val="num" w:pos="540"/>
        </w:tabs>
        <w:ind w:left="540" w:hanging="540"/>
        <w:jc w:val="both"/>
        <w:rPr>
          <w:sz w:val="22"/>
          <w:szCs w:val="22"/>
        </w:rPr>
      </w:pPr>
      <w:r w:rsidRPr="00F56FE8">
        <w:rPr>
          <w:sz w:val="22"/>
          <w:szCs w:val="22"/>
        </w:rPr>
        <w:t>We, including any subcontractors or suppliers for any part of the contract, have nationality from</w:t>
      </w:r>
      <w:r w:rsidR="00036509" w:rsidRPr="00F56FE8">
        <w:rPr>
          <w:sz w:val="22"/>
          <w:szCs w:val="22"/>
        </w:rPr>
        <w:t xml:space="preserve"> </w:t>
      </w:r>
      <w:r w:rsidRPr="00F56FE8">
        <w:rPr>
          <w:sz w:val="22"/>
          <w:szCs w:val="22"/>
        </w:rPr>
        <w:t xml:space="preserve">countries________ </w:t>
      </w:r>
      <w:r w:rsidRPr="00F56FE8">
        <w:rPr>
          <w:i/>
          <w:sz w:val="22"/>
          <w:szCs w:val="22"/>
        </w:rPr>
        <w:t>[insert the nationality of the Bidder, including that of all parties that comprise the Bidder, if the Bidder is a JV, and the nationality each subcontractor and supplier]</w:t>
      </w:r>
      <w:r w:rsidRPr="00F56FE8">
        <w:rPr>
          <w:sz w:val="22"/>
          <w:szCs w:val="22"/>
        </w:rPr>
        <w:t xml:space="preserve"> </w:t>
      </w:r>
    </w:p>
    <w:p w:rsidR="00455149" w:rsidRPr="00F56FE8" w:rsidRDefault="00455149" w:rsidP="00015205">
      <w:pPr>
        <w:tabs>
          <w:tab w:val="num" w:pos="360"/>
          <w:tab w:val="num" w:pos="540"/>
        </w:tabs>
        <w:ind w:left="540" w:hanging="540"/>
        <w:jc w:val="both"/>
        <w:rPr>
          <w:sz w:val="22"/>
          <w:szCs w:val="22"/>
        </w:rPr>
      </w:pPr>
    </w:p>
    <w:p w:rsidR="00455149" w:rsidRPr="00F56FE8" w:rsidRDefault="00455149" w:rsidP="007654E8">
      <w:pPr>
        <w:numPr>
          <w:ilvl w:val="0"/>
          <w:numId w:val="14"/>
        </w:numPr>
        <w:tabs>
          <w:tab w:val="clear" w:pos="420"/>
          <w:tab w:val="num" w:pos="540"/>
        </w:tabs>
        <w:ind w:left="540" w:hanging="540"/>
        <w:jc w:val="both"/>
        <w:rPr>
          <w:sz w:val="22"/>
          <w:szCs w:val="22"/>
        </w:rPr>
      </w:pPr>
      <w:r w:rsidRPr="00F56FE8">
        <w:rPr>
          <w:sz w:val="22"/>
          <w:szCs w:val="22"/>
        </w:rPr>
        <w:t xml:space="preserve">We have no conflict of interest in accordance with </w:t>
      </w:r>
      <w:r w:rsidR="006C27FB" w:rsidRPr="00F56FE8">
        <w:rPr>
          <w:sz w:val="22"/>
          <w:szCs w:val="22"/>
        </w:rPr>
        <w:t xml:space="preserve">Instructions to </w:t>
      </w:r>
      <w:r w:rsidR="002B04A8" w:rsidRPr="00F56FE8">
        <w:rPr>
          <w:sz w:val="22"/>
          <w:szCs w:val="22"/>
        </w:rPr>
        <w:t>Bidders</w:t>
      </w:r>
      <w:r w:rsidR="00036509" w:rsidRPr="00F56FE8">
        <w:rPr>
          <w:sz w:val="22"/>
          <w:szCs w:val="22"/>
        </w:rPr>
        <w:t xml:space="preserve"> </w:t>
      </w:r>
      <w:r w:rsidRPr="00F56FE8">
        <w:rPr>
          <w:sz w:val="22"/>
          <w:szCs w:val="22"/>
        </w:rPr>
        <w:t>Sub-Clause 4.2;</w:t>
      </w:r>
    </w:p>
    <w:p w:rsidR="00455149" w:rsidRPr="00F56FE8" w:rsidRDefault="00455149" w:rsidP="00015205">
      <w:pPr>
        <w:tabs>
          <w:tab w:val="num" w:pos="360"/>
          <w:tab w:val="num" w:pos="540"/>
        </w:tabs>
        <w:ind w:left="540" w:hanging="540"/>
        <w:jc w:val="both"/>
        <w:rPr>
          <w:sz w:val="22"/>
          <w:szCs w:val="22"/>
        </w:rPr>
      </w:pPr>
    </w:p>
    <w:p w:rsidR="00455149" w:rsidRPr="00F56FE8" w:rsidRDefault="00455149" w:rsidP="007654E8">
      <w:pPr>
        <w:numPr>
          <w:ilvl w:val="0"/>
          <w:numId w:val="14"/>
        </w:numPr>
        <w:tabs>
          <w:tab w:val="clear" w:pos="420"/>
          <w:tab w:val="num" w:pos="540"/>
        </w:tabs>
        <w:ind w:left="540" w:hanging="540"/>
        <w:jc w:val="both"/>
        <w:rPr>
          <w:sz w:val="22"/>
          <w:szCs w:val="22"/>
        </w:rPr>
      </w:pPr>
      <w:r w:rsidRPr="00F56FE8">
        <w:rPr>
          <w:sz w:val="22"/>
          <w:szCs w:val="22"/>
        </w:rPr>
        <w:t xml:space="preserve">Our firm, its affiliates or subsidiaries—including any subcontractors or suppliers for any part of the contract—has not been declared ineligible by </w:t>
      </w:r>
      <w:r w:rsidR="00260883" w:rsidRPr="00F56FE8">
        <w:rPr>
          <w:sz w:val="22"/>
          <w:szCs w:val="22"/>
        </w:rPr>
        <w:t>UNOPS</w:t>
      </w:r>
      <w:r w:rsidRPr="00F56FE8">
        <w:rPr>
          <w:sz w:val="22"/>
          <w:szCs w:val="22"/>
        </w:rPr>
        <w:t xml:space="preserve">, in accordance with </w:t>
      </w:r>
      <w:r w:rsidR="006C27FB" w:rsidRPr="00F56FE8">
        <w:rPr>
          <w:sz w:val="22"/>
          <w:szCs w:val="22"/>
        </w:rPr>
        <w:t xml:space="preserve">Instructions to </w:t>
      </w:r>
      <w:r w:rsidR="002B04A8" w:rsidRPr="00F56FE8">
        <w:rPr>
          <w:sz w:val="22"/>
          <w:szCs w:val="22"/>
        </w:rPr>
        <w:t>Bidders</w:t>
      </w:r>
      <w:r w:rsidR="00036509" w:rsidRPr="00F56FE8">
        <w:rPr>
          <w:sz w:val="22"/>
          <w:szCs w:val="22"/>
        </w:rPr>
        <w:t xml:space="preserve"> </w:t>
      </w:r>
      <w:r w:rsidRPr="00F56FE8">
        <w:rPr>
          <w:sz w:val="22"/>
          <w:szCs w:val="22"/>
        </w:rPr>
        <w:t>Sub-Clause 4.3;</w:t>
      </w:r>
    </w:p>
    <w:p w:rsidR="00455149" w:rsidRPr="00F56FE8" w:rsidRDefault="00455149" w:rsidP="00015205">
      <w:pPr>
        <w:tabs>
          <w:tab w:val="left" w:pos="540"/>
        </w:tabs>
        <w:ind w:left="540" w:hanging="540"/>
        <w:jc w:val="both"/>
        <w:rPr>
          <w:sz w:val="22"/>
          <w:szCs w:val="22"/>
        </w:rPr>
      </w:pPr>
    </w:p>
    <w:p w:rsidR="00455149" w:rsidRPr="00F56FE8" w:rsidRDefault="00455149" w:rsidP="00015205">
      <w:pPr>
        <w:tabs>
          <w:tab w:val="left" w:pos="540"/>
        </w:tabs>
        <w:ind w:left="540" w:hanging="540"/>
        <w:jc w:val="both"/>
        <w:rPr>
          <w:sz w:val="22"/>
          <w:szCs w:val="22"/>
        </w:rPr>
      </w:pPr>
      <w:r w:rsidRPr="00F56FE8">
        <w:rPr>
          <w:sz w:val="22"/>
          <w:szCs w:val="22"/>
        </w:rPr>
        <w:t>(</w:t>
      </w:r>
      <w:r w:rsidR="00F90FD2" w:rsidRPr="00F56FE8">
        <w:rPr>
          <w:sz w:val="22"/>
          <w:szCs w:val="22"/>
        </w:rPr>
        <w:t>j</w:t>
      </w:r>
      <w:r w:rsidRPr="00F56FE8">
        <w:rPr>
          <w:sz w:val="22"/>
          <w:szCs w:val="22"/>
        </w:rPr>
        <w:t>)</w:t>
      </w:r>
      <w:r w:rsidRPr="00F56FE8">
        <w:rPr>
          <w:sz w:val="22"/>
          <w:szCs w:val="22"/>
        </w:rPr>
        <w:tab/>
        <w:t>We understand that you are not bound to accept the lowest evaluated bid or any other bid that you may receive.</w:t>
      </w:r>
    </w:p>
    <w:p w:rsidR="004A4DA0" w:rsidRPr="00F56FE8" w:rsidRDefault="004A4DA0" w:rsidP="00015205">
      <w:pPr>
        <w:jc w:val="both"/>
        <w:rPr>
          <w:sz w:val="22"/>
          <w:szCs w:val="22"/>
        </w:rPr>
      </w:pPr>
      <w:r>
        <w:rPr>
          <w:sz w:val="22"/>
          <w:szCs w:val="22"/>
        </w:rPr>
        <w:br w:type="page"/>
      </w:r>
    </w:p>
    <w:p w:rsidR="00455149" w:rsidRPr="00F56FE8" w:rsidRDefault="00455149" w:rsidP="00015205">
      <w:pPr>
        <w:tabs>
          <w:tab w:val="left" w:pos="6120"/>
        </w:tabs>
        <w:jc w:val="both"/>
        <w:rPr>
          <w:sz w:val="22"/>
          <w:szCs w:val="22"/>
        </w:rPr>
      </w:pPr>
      <w:r w:rsidRPr="00F56FE8">
        <w:rPr>
          <w:sz w:val="22"/>
          <w:szCs w:val="22"/>
        </w:rPr>
        <w:lastRenderedPageBreak/>
        <w:t xml:space="preserve">Signed:_______________ </w:t>
      </w:r>
      <w:r w:rsidRPr="00F56FE8">
        <w:rPr>
          <w:i/>
          <w:sz w:val="22"/>
          <w:szCs w:val="22"/>
        </w:rPr>
        <w:t>[insert signature of person whose name and capacity are shown]</w:t>
      </w:r>
      <w:r w:rsidRPr="00F56FE8">
        <w:rPr>
          <w:sz w:val="22"/>
          <w:szCs w:val="22"/>
        </w:rPr>
        <w:t xml:space="preserve"> </w:t>
      </w:r>
    </w:p>
    <w:p w:rsidR="00455149" w:rsidRPr="00F56FE8" w:rsidRDefault="00455149" w:rsidP="00015205">
      <w:pPr>
        <w:tabs>
          <w:tab w:val="left" w:pos="6120"/>
        </w:tabs>
        <w:jc w:val="both"/>
        <w:rPr>
          <w:sz w:val="22"/>
          <w:szCs w:val="22"/>
        </w:rPr>
      </w:pPr>
      <w:r w:rsidRPr="00F56FE8">
        <w:rPr>
          <w:sz w:val="22"/>
          <w:szCs w:val="22"/>
        </w:rPr>
        <w:t>In the capacity of _______</w:t>
      </w:r>
      <w:r w:rsidRPr="00F56FE8">
        <w:rPr>
          <w:i/>
          <w:sz w:val="22"/>
          <w:szCs w:val="22"/>
        </w:rPr>
        <w:t>[insert legal capacity of person signing the Bid Submission Form]</w:t>
      </w:r>
      <w:r w:rsidRPr="00F56FE8">
        <w:rPr>
          <w:sz w:val="22"/>
          <w:szCs w:val="22"/>
        </w:rPr>
        <w:t xml:space="preserve"> </w:t>
      </w:r>
    </w:p>
    <w:p w:rsidR="00455149" w:rsidRPr="00F56FE8" w:rsidRDefault="00455149" w:rsidP="00015205">
      <w:pPr>
        <w:pStyle w:val="BankNormal"/>
        <w:tabs>
          <w:tab w:val="left" w:pos="1188"/>
          <w:tab w:val="left" w:pos="2394"/>
          <w:tab w:val="left" w:pos="4200"/>
          <w:tab w:val="left" w:pos="5238"/>
          <w:tab w:val="left" w:pos="7632"/>
          <w:tab w:val="left" w:pos="7868"/>
          <w:tab w:val="left" w:pos="9468"/>
        </w:tabs>
        <w:spacing w:after="0"/>
        <w:rPr>
          <w:sz w:val="22"/>
          <w:szCs w:val="22"/>
        </w:rPr>
      </w:pPr>
    </w:p>
    <w:p w:rsidR="004A4DA0" w:rsidRDefault="004A4DA0" w:rsidP="00015205">
      <w:pPr>
        <w:rPr>
          <w:sz w:val="22"/>
          <w:szCs w:val="22"/>
        </w:rPr>
      </w:pPr>
    </w:p>
    <w:p w:rsidR="00455149" w:rsidRPr="00F56FE8" w:rsidRDefault="00455149" w:rsidP="00015205">
      <w:pPr>
        <w:tabs>
          <w:tab w:val="left" w:pos="6120"/>
        </w:tabs>
        <w:rPr>
          <w:sz w:val="22"/>
          <w:szCs w:val="22"/>
        </w:rPr>
      </w:pPr>
      <w:r w:rsidRPr="00F56FE8">
        <w:rPr>
          <w:sz w:val="22"/>
          <w:szCs w:val="22"/>
        </w:rPr>
        <w:t xml:space="preserve">Name:____________ </w:t>
      </w:r>
      <w:r w:rsidRPr="00F56FE8">
        <w:rPr>
          <w:i/>
          <w:sz w:val="22"/>
          <w:szCs w:val="22"/>
        </w:rPr>
        <w:t>[insert complete name of person signing the Bid Submission Form]</w:t>
      </w:r>
      <w:r w:rsidRPr="00F56FE8">
        <w:rPr>
          <w:sz w:val="22"/>
          <w:szCs w:val="22"/>
        </w:rPr>
        <w:tab/>
        <w:t xml:space="preserve"> </w:t>
      </w:r>
    </w:p>
    <w:p w:rsidR="00455149" w:rsidRPr="00F56FE8" w:rsidRDefault="00455149" w:rsidP="00015205">
      <w:pPr>
        <w:rPr>
          <w:sz w:val="22"/>
          <w:szCs w:val="22"/>
        </w:rPr>
      </w:pPr>
    </w:p>
    <w:p w:rsidR="00455149" w:rsidRPr="00F56FE8" w:rsidRDefault="00455149" w:rsidP="000152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55149" w:rsidRPr="00F56FE8" w:rsidRDefault="00455149" w:rsidP="00015205">
      <w:pPr>
        <w:tabs>
          <w:tab w:val="left" w:pos="5238"/>
          <w:tab w:val="left" w:pos="5474"/>
          <w:tab w:val="left" w:pos="9468"/>
        </w:tabs>
        <w:rPr>
          <w:sz w:val="22"/>
          <w:szCs w:val="22"/>
        </w:rPr>
      </w:pPr>
      <w:r w:rsidRPr="00F56FE8">
        <w:rPr>
          <w:sz w:val="22"/>
          <w:szCs w:val="22"/>
        </w:rPr>
        <w:t xml:space="preserve">Duly authorized to sign the bid for and on behalf of:_____ </w:t>
      </w:r>
      <w:r w:rsidRPr="00F56FE8">
        <w:rPr>
          <w:i/>
          <w:sz w:val="22"/>
          <w:szCs w:val="22"/>
        </w:rPr>
        <w:t>[insert complete name of Bidder]</w:t>
      </w:r>
    </w:p>
    <w:p w:rsidR="00455149" w:rsidRPr="00F56FE8" w:rsidRDefault="00455149" w:rsidP="00015205">
      <w:pPr>
        <w:tabs>
          <w:tab w:val="left" w:pos="5238"/>
          <w:tab w:val="left" w:pos="5474"/>
          <w:tab w:val="left" w:pos="9468"/>
        </w:tabs>
        <w:rPr>
          <w:sz w:val="22"/>
          <w:szCs w:val="22"/>
        </w:rPr>
      </w:pPr>
    </w:p>
    <w:p w:rsidR="00455149" w:rsidRPr="00F56FE8" w:rsidRDefault="00455149" w:rsidP="00015205">
      <w:pPr>
        <w:pStyle w:val="BankNormal"/>
        <w:spacing w:after="0"/>
        <w:jc w:val="both"/>
        <w:rPr>
          <w:sz w:val="22"/>
          <w:szCs w:val="22"/>
        </w:rPr>
      </w:pPr>
      <w:r w:rsidRPr="00F56FE8">
        <w:rPr>
          <w:sz w:val="22"/>
          <w:szCs w:val="22"/>
        </w:rPr>
        <w:t xml:space="preserve">Dated on ____________ day of __________________, _______ </w:t>
      </w:r>
      <w:r w:rsidRPr="00F56FE8">
        <w:rPr>
          <w:i/>
          <w:sz w:val="22"/>
          <w:szCs w:val="22"/>
        </w:rPr>
        <w:t>[insert date of signing]</w:t>
      </w:r>
    </w:p>
    <w:p w:rsidR="00455149" w:rsidRPr="00E13D7B" w:rsidRDefault="00455149" w:rsidP="00B22590">
      <w:pPr>
        <w:numPr>
          <w:ilvl w:val="6"/>
          <w:numId w:val="39"/>
        </w:numPr>
        <w:ind w:left="567" w:hanging="563"/>
        <w:rPr>
          <w:b/>
          <w:sz w:val="36"/>
          <w:szCs w:val="36"/>
        </w:rPr>
      </w:pPr>
      <w:r w:rsidRPr="00ED77CD">
        <w:br w:type="page"/>
      </w:r>
      <w:r w:rsidR="005001FF" w:rsidRPr="00E13D7B">
        <w:rPr>
          <w:b/>
          <w:sz w:val="36"/>
          <w:szCs w:val="36"/>
        </w:rPr>
        <w:lastRenderedPageBreak/>
        <w:t>Price</w:t>
      </w:r>
      <w:r w:rsidRPr="00E13D7B">
        <w:rPr>
          <w:b/>
          <w:sz w:val="36"/>
          <w:szCs w:val="36"/>
        </w:rPr>
        <w:t xml:space="preserve"> Schedule Form</w:t>
      </w:r>
      <w:r w:rsidR="00D5178C">
        <w:rPr>
          <w:b/>
          <w:sz w:val="36"/>
          <w:szCs w:val="36"/>
        </w:rPr>
        <w:t xml:space="preserve"> </w:t>
      </w:r>
    </w:p>
    <w:p w:rsidR="00455149" w:rsidRPr="00ED77CD" w:rsidRDefault="00455149" w:rsidP="00015205">
      <w:pPr>
        <w:pStyle w:val="Subtitle"/>
        <w:rPr>
          <w:sz w:val="36"/>
        </w:rPr>
      </w:pPr>
    </w:p>
    <w:p w:rsidR="00455149" w:rsidRPr="00ED77CD" w:rsidRDefault="00455149" w:rsidP="00015205">
      <w:pPr>
        <w:pStyle w:val="BodyText"/>
        <w:rPr>
          <w:i/>
          <w:iCs/>
          <w:sz w:val="22"/>
          <w:szCs w:val="22"/>
        </w:rPr>
      </w:pPr>
      <w:r w:rsidRPr="00F56FE8">
        <w:rPr>
          <w:i/>
          <w:iCs/>
          <w:sz w:val="22"/>
          <w:szCs w:val="22"/>
        </w:rPr>
        <w:t>[The Bidder shall fill in these Price Schedule Forms in accordance with the instructions indicated.</w:t>
      </w:r>
      <w:r w:rsidR="00036509" w:rsidRPr="00F56FE8">
        <w:rPr>
          <w:i/>
          <w:iCs/>
          <w:sz w:val="22"/>
          <w:szCs w:val="22"/>
        </w:rPr>
        <w:t xml:space="preserve"> </w:t>
      </w:r>
      <w:r w:rsidRPr="00F56FE8">
        <w:rPr>
          <w:i/>
          <w:iCs/>
          <w:sz w:val="22"/>
          <w:szCs w:val="22"/>
        </w:rPr>
        <w:t xml:space="preserve">The list of line items in column 1 of the </w:t>
      </w:r>
      <w:r w:rsidRPr="00F56FE8">
        <w:rPr>
          <w:b/>
          <w:i/>
          <w:iCs/>
          <w:sz w:val="22"/>
          <w:szCs w:val="22"/>
        </w:rPr>
        <w:t>Price Schedules</w:t>
      </w:r>
      <w:r w:rsidRPr="00F56FE8">
        <w:rPr>
          <w:i/>
          <w:iCs/>
          <w:sz w:val="22"/>
          <w:szCs w:val="22"/>
        </w:rPr>
        <w:t xml:space="preserve"> shall coincide with the List of Goods and Related Services specified by </w:t>
      </w:r>
      <w:r w:rsidR="00260883" w:rsidRPr="00F56FE8">
        <w:rPr>
          <w:i/>
          <w:iCs/>
          <w:sz w:val="22"/>
          <w:szCs w:val="22"/>
        </w:rPr>
        <w:t>UNOPS</w:t>
      </w:r>
      <w:r w:rsidRPr="00F56FE8">
        <w:rPr>
          <w:i/>
          <w:iCs/>
          <w:sz w:val="22"/>
          <w:szCs w:val="22"/>
        </w:rPr>
        <w:t xml:space="preserve"> in the Schedule of Requirements.]</w:t>
      </w:r>
    </w:p>
    <w:p w:rsidR="00455149" w:rsidRPr="00ED77CD" w:rsidRDefault="00455149" w:rsidP="00015205">
      <w:pPr>
        <w:pStyle w:val="BodyText"/>
      </w:pPr>
    </w:p>
    <w:tbl>
      <w:tblPr>
        <w:tblW w:w="1088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9"/>
        <w:gridCol w:w="4252"/>
      </w:tblGrid>
      <w:tr w:rsidR="00627140" w:rsidRPr="00ED77CD" w:rsidTr="005001FF">
        <w:trPr>
          <w:cantSplit/>
        </w:trPr>
        <w:tc>
          <w:tcPr>
            <w:tcW w:w="10881" w:type="dxa"/>
            <w:gridSpan w:val="2"/>
          </w:tcPr>
          <w:p w:rsidR="00627140" w:rsidRPr="00ED77CD"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D77CD">
              <w:rPr>
                <w:b/>
                <w:sz w:val="20"/>
              </w:rPr>
              <w:t xml:space="preserve">BIDDER’S TOTAL PRICES </w:t>
            </w:r>
            <w:r w:rsidR="002C4110">
              <w:rPr>
                <w:b/>
                <w:sz w:val="20"/>
              </w:rPr>
              <w:tab/>
            </w:r>
            <w:r w:rsidR="002C4110">
              <w:rPr>
                <w:b/>
                <w:sz w:val="20"/>
              </w:rPr>
              <w:tab/>
            </w:r>
            <w:r w:rsidR="002C4110">
              <w:rPr>
                <w:b/>
                <w:sz w:val="20"/>
              </w:rPr>
              <w:tab/>
            </w:r>
            <w:r w:rsidR="002C4110">
              <w:rPr>
                <w:b/>
                <w:sz w:val="20"/>
              </w:rPr>
              <w:tab/>
            </w:r>
            <w:r w:rsidR="002C4110">
              <w:rPr>
                <w:b/>
                <w:sz w:val="20"/>
              </w:rPr>
              <w:tab/>
            </w:r>
            <w:r w:rsidR="002C4110">
              <w:rPr>
                <w:b/>
                <w:sz w:val="20"/>
              </w:rPr>
              <w:tab/>
            </w:r>
            <w:r w:rsidRPr="00ED77CD">
              <w:rPr>
                <w:b/>
                <w:sz w:val="20"/>
              </w:rPr>
              <w:t>(</w:t>
            </w:r>
            <w:r w:rsidRPr="002C4110">
              <w:rPr>
                <w:b/>
                <w:i/>
                <w:sz w:val="20"/>
              </w:rPr>
              <w:t xml:space="preserve">Price &amp; Currency to be entered by </w:t>
            </w:r>
            <w:r w:rsidR="005D60F6" w:rsidRPr="002C4110">
              <w:rPr>
                <w:b/>
                <w:i/>
                <w:sz w:val="20"/>
              </w:rPr>
              <w:t>Bidder</w:t>
            </w:r>
            <w:r w:rsidRPr="00ED77CD">
              <w:rPr>
                <w:b/>
                <w:sz w:val="20"/>
              </w:rPr>
              <w:t>):</w:t>
            </w:r>
          </w:p>
        </w:tc>
      </w:tr>
      <w:tr w:rsidR="00627140" w:rsidRPr="00F56FE8" w:rsidTr="005001FF">
        <w:trPr>
          <w:cantSplit/>
          <w:trHeight w:hRule="exact" w:val="280"/>
        </w:trPr>
        <w:tc>
          <w:tcPr>
            <w:tcW w:w="662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56FE8">
              <w:rPr>
                <w:sz w:val="20"/>
              </w:rPr>
              <w:t>TOTAL FIRM FCA PRICE</w:t>
            </w:r>
          </w:p>
        </w:tc>
        <w:tc>
          <w:tcPr>
            <w:tcW w:w="4252"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tc>
      </w:tr>
      <w:tr w:rsidR="00627140" w:rsidRPr="00F56FE8" w:rsidTr="005001FF">
        <w:trPr>
          <w:cantSplit/>
          <w:trHeight w:hRule="exact" w:val="280"/>
        </w:trPr>
        <w:tc>
          <w:tcPr>
            <w:tcW w:w="6629" w:type="dxa"/>
          </w:tcPr>
          <w:p w:rsidR="00627140" w:rsidRPr="00F56FE8" w:rsidRDefault="00627140" w:rsidP="000C6AA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56FE8">
              <w:rPr>
                <w:sz w:val="20"/>
              </w:rPr>
              <w:t>TOTAL FIRM</w:t>
            </w:r>
            <w:bookmarkStart w:id="5" w:name="CPT_CFR5"/>
            <w:bookmarkEnd w:id="5"/>
            <w:r w:rsidRPr="00F56FE8">
              <w:rPr>
                <w:sz w:val="20"/>
              </w:rPr>
              <w:t xml:space="preserve"> </w:t>
            </w:r>
            <w:r w:rsidR="000C6AAD">
              <w:rPr>
                <w:sz w:val="22"/>
                <w:szCs w:val="22"/>
              </w:rPr>
              <w:t xml:space="preserve">DAP </w:t>
            </w:r>
            <w:r w:rsidR="00945F0C">
              <w:rPr>
                <w:sz w:val="22"/>
                <w:szCs w:val="22"/>
              </w:rPr>
              <w:t>Tripoli</w:t>
            </w:r>
            <w:r w:rsidR="000C6AAD" w:rsidRPr="00F56FE8">
              <w:rPr>
                <w:sz w:val="20"/>
              </w:rPr>
              <w:t xml:space="preserve"> </w:t>
            </w:r>
            <w:r w:rsidRPr="00F56FE8">
              <w:rPr>
                <w:sz w:val="20"/>
              </w:rPr>
              <w:t xml:space="preserve">PRICE </w:t>
            </w:r>
            <w:bookmarkStart w:id="6" w:name="Destination"/>
            <w:bookmarkEnd w:id="6"/>
          </w:p>
        </w:tc>
        <w:tc>
          <w:tcPr>
            <w:tcW w:w="4252"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tc>
      </w:tr>
      <w:tr w:rsidR="00843CEF" w:rsidRPr="00F56FE8" w:rsidTr="005001FF">
        <w:trPr>
          <w:cantSplit/>
          <w:trHeight w:hRule="exact" w:val="280"/>
        </w:trPr>
        <w:tc>
          <w:tcPr>
            <w:tcW w:w="6629" w:type="dxa"/>
          </w:tcPr>
          <w:p w:rsidR="00843CEF" w:rsidRPr="00F56FE8" w:rsidRDefault="00843C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56FE8">
              <w:rPr>
                <w:sz w:val="20"/>
              </w:rPr>
              <w:t>TOTAL PRICE FOR SERVICES (if applicable)</w:t>
            </w:r>
          </w:p>
        </w:tc>
        <w:tc>
          <w:tcPr>
            <w:tcW w:w="4252" w:type="dxa"/>
          </w:tcPr>
          <w:p w:rsidR="00843CEF" w:rsidRPr="00F56FE8" w:rsidRDefault="00843C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tc>
      </w:tr>
      <w:tr w:rsidR="00627140" w:rsidRPr="00F56FE8" w:rsidTr="005001FF">
        <w:trPr>
          <w:cantSplit/>
          <w:trHeight w:hRule="exact" w:val="280"/>
        </w:trPr>
        <w:tc>
          <w:tcPr>
            <w:tcW w:w="662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56FE8">
              <w:rPr>
                <w:sz w:val="20"/>
              </w:rPr>
              <w:t>FREIGHT COST PER 20/40 FT CONTAINER (if applicable)</w:t>
            </w:r>
          </w:p>
        </w:tc>
        <w:tc>
          <w:tcPr>
            <w:tcW w:w="4252"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tc>
      </w:tr>
    </w:tbl>
    <w:p w:rsidR="00627140" w:rsidRPr="00F56FE8" w:rsidRDefault="00627140" w:rsidP="00D5178C">
      <w:pPr>
        <w:pStyle w:val="Header"/>
        <w:pBdr>
          <w:bottom w:val="none" w:sz="0" w:space="0" w:color="auto"/>
        </w:pBdr>
        <w:ind w:left="1418"/>
        <w:rPr>
          <w:sz w:val="2"/>
        </w:rPr>
      </w:pPr>
    </w:p>
    <w:p w:rsidR="00627140" w:rsidRPr="00F56FE8" w:rsidRDefault="00627140" w:rsidP="00D5178C">
      <w:pPr>
        <w:pStyle w:val="Header"/>
        <w:pBdr>
          <w:bottom w:val="none" w:sz="0" w:space="0" w:color="auto"/>
        </w:pBdr>
        <w:ind w:left="1418"/>
        <w:rPr>
          <w:sz w:val="2"/>
        </w:rPr>
      </w:pPr>
    </w:p>
    <w:p w:rsidR="00627140" w:rsidRPr="00F56FE8" w:rsidRDefault="00627140" w:rsidP="00D5178C">
      <w:pPr>
        <w:pStyle w:val="Header"/>
        <w:pBdr>
          <w:bottom w:val="none" w:sz="0" w:space="0" w:color="auto"/>
        </w:pBdr>
        <w:ind w:left="1418"/>
        <w:rPr>
          <w:sz w:val="2"/>
        </w:rPr>
      </w:pPr>
    </w:p>
    <w:p w:rsidR="00627140" w:rsidRPr="00F56FE8" w:rsidRDefault="00627140" w:rsidP="00D5178C">
      <w:pPr>
        <w:pStyle w:val="Header"/>
        <w:pBdr>
          <w:bottom w:val="none" w:sz="0" w:space="0" w:color="auto"/>
        </w:pBdr>
        <w:ind w:left="1418"/>
        <w:rPr>
          <w:sz w:val="2"/>
        </w:rPr>
      </w:pPr>
    </w:p>
    <w:tbl>
      <w:tblPr>
        <w:tblW w:w="1088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675"/>
        <w:gridCol w:w="708"/>
        <w:gridCol w:w="1418"/>
        <w:gridCol w:w="1276"/>
        <w:gridCol w:w="1417"/>
        <w:gridCol w:w="1559"/>
      </w:tblGrid>
      <w:tr w:rsidR="00627140" w:rsidRPr="00F56FE8" w:rsidTr="005001FF">
        <w:trPr>
          <w:cantSplit/>
        </w:trPr>
        <w:tc>
          <w:tcPr>
            <w:tcW w:w="10881" w:type="dxa"/>
            <w:gridSpan w:val="7"/>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b/>
                <w:sz w:val="20"/>
              </w:rPr>
            </w:pPr>
            <w:r w:rsidRPr="00F56FE8">
              <w:rPr>
                <w:b/>
                <w:sz w:val="20"/>
              </w:rPr>
              <w:t xml:space="preserve">BIDDER’S PRICES </w:t>
            </w:r>
            <w:r w:rsidR="005D60F6" w:rsidRPr="00F56FE8">
              <w:rPr>
                <w:b/>
                <w:sz w:val="20"/>
              </w:rPr>
              <w:t xml:space="preserve">FOR GOODS </w:t>
            </w:r>
            <w:r w:rsidR="002C4110">
              <w:rPr>
                <w:b/>
                <w:sz w:val="20"/>
              </w:rPr>
              <w:tab/>
            </w:r>
            <w:r w:rsidR="002C4110">
              <w:rPr>
                <w:b/>
                <w:sz w:val="20"/>
              </w:rPr>
              <w:tab/>
            </w:r>
            <w:r w:rsidR="002C4110">
              <w:rPr>
                <w:b/>
                <w:sz w:val="20"/>
              </w:rPr>
              <w:tab/>
            </w:r>
            <w:r w:rsidR="002C4110">
              <w:rPr>
                <w:b/>
                <w:sz w:val="20"/>
              </w:rPr>
              <w:tab/>
            </w:r>
            <w:r w:rsidR="002C4110">
              <w:rPr>
                <w:b/>
                <w:sz w:val="20"/>
              </w:rPr>
              <w:tab/>
            </w:r>
            <w:r w:rsidRPr="002C4110">
              <w:rPr>
                <w:b/>
                <w:i/>
                <w:sz w:val="20"/>
              </w:rPr>
              <w:t xml:space="preserve">(Price &amp; Currency to be entered by </w:t>
            </w:r>
            <w:r w:rsidR="005D60F6" w:rsidRPr="002C4110">
              <w:rPr>
                <w:b/>
                <w:i/>
                <w:sz w:val="20"/>
              </w:rPr>
              <w:t>Bidder</w:t>
            </w:r>
            <w:r w:rsidRPr="002C4110">
              <w:rPr>
                <w:b/>
                <w:i/>
                <w:sz w:val="20"/>
              </w:rPr>
              <w:t>):</w:t>
            </w:r>
          </w:p>
        </w:tc>
      </w:tr>
      <w:tr w:rsidR="00627140" w:rsidRPr="00F56FE8" w:rsidTr="005001FF">
        <w:trPr>
          <w:cantSplit/>
        </w:trPr>
        <w:tc>
          <w:tcPr>
            <w:tcW w:w="828" w:type="dxa"/>
            <w:vMerge w:val="restart"/>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ITEM</w:t>
            </w:r>
            <w:r w:rsidR="00C20BEF" w:rsidRPr="00F56FE8">
              <w:rPr>
                <w:sz w:val="20"/>
              </w:rPr>
              <w:t>/LOT</w:t>
            </w:r>
          </w:p>
        </w:tc>
        <w:tc>
          <w:tcPr>
            <w:tcW w:w="3675" w:type="dxa"/>
            <w:vMerge w:val="restart"/>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DESCRIPTION</w:t>
            </w:r>
          </w:p>
        </w:tc>
        <w:tc>
          <w:tcPr>
            <w:tcW w:w="708" w:type="dxa"/>
            <w:vMerge w:val="restart"/>
          </w:tcPr>
          <w:p w:rsidR="00C20BEF"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QTY</w:t>
            </w:r>
          </w:p>
          <w:p w:rsidR="00627140" w:rsidRPr="00F56FE8" w:rsidRDefault="00C20B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(a)</w:t>
            </w:r>
            <w:r w:rsidR="00627140" w:rsidRPr="00F56FE8">
              <w:rPr>
                <w:sz w:val="20"/>
              </w:rPr>
              <w:t>.</w:t>
            </w:r>
          </w:p>
        </w:tc>
        <w:tc>
          <w:tcPr>
            <w:tcW w:w="5670" w:type="dxa"/>
            <w:gridSpan w:val="4"/>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 xml:space="preserve">CURRENCY: </w:t>
            </w:r>
          </w:p>
        </w:tc>
      </w:tr>
      <w:tr w:rsidR="00627140" w:rsidRPr="00F56FE8" w:rsidTr="005001FF">
        <w:trPr>
          <w:cantSplit/>
        </w:trPr>
        <w:tc>
          <w:tcPr>
            <w:tcW w:w="828" w:type="dxa"/>
            <w:vMerge/>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3675" w:type="dxa"/>
            <w:vMerge/>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708" w:type="dxa"/>
            <w:vMerge/>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r w:rsidRPr="00F56FE8">
              <w:rPr>
                <w:sz w:val="20"/>
              </w:rPr>
              <w:t>UNIT PRICE FCA</w:t>
            </w:r>
          </w:p>
          <w:p w:rsidR="00C20BEF" w:rsidRPr="00F56FE8" w:rsidRDefault="00C20B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r w:rsidRPr="00F56FE8">
              <w:rPr>
                <w:sz w:val="20"/>
              </w:rPr>
              <w:t>(b)</w:t>
            </w:r>
          </w:p>
        </w:tc>
        <w:tc>
          <w:tcPr>
            <w:tcW w:w="1276"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r w:rsidRPr="00F56FE8">
              <w:rPr>
                <w:sz w:val="20"/>
              </w:rPr>
              <w:t>UNIT PRICE</w:t>
            </w:r>
          </w:p>
          <w:p w:rsidR="00627140" w:rsidRPr="008849C0" w:rsidRDefault="000C6AAD"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bookmarkStart w:id="7" w:name="CPT_CFR3"/>
            <w:bookmarkEnd w:id="7"/>
            <w:r w:rsidRPr="008849C0">
              <w:rPr>
                <w:sz w:val="20"/>
              </w:rPr>
              <w:t>DAP</w:t>
            </w:r>
            <w:r w:rsidR="00627140" w:rsidRPr="008849C0">
              <w:rPr>
                <w:sz w:val="20"/>
              </w:rPr>
              <w:t xml:space="preserve"> </w:t>
            </w:r>
          </w:p>
          <w:p w:rsidR="00C20BEF" w:rsidRPr="00F56FE8" w:rsidRDefault="00C20B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color w:val="FF0000"/>
                <w:sz w:val="20"/>
              </w:rPr>
            </w:pPr>
            <w:r w:rsidRPr="008849C0">
              <w:rPr>
                <w:sz w:val="20"/>
              </w:rPr>
              <w:t>(c)</w:t>
            </w:r>
          </w:p>
        </w:tc>
        <w:tc>
          <w:tcPr>
            <w:tcW w:w="1417"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r w:rsidRPr="00F56FE8">
              <w:rPr>
                <w:sz w:val="20"/>
              </w:rPr>
              <w:t>TOTAL PRICE FCA</w:t>
            </w:r>
          </w:p>
          <w:p w:rsidR="0007182E" w:rsidRPr="00F56FE8" w:rsidRDefault="0007182E"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r w:rsidRPr="00F56FE8">
              <w:rPr>
                <w:sz w:val="20"/>
              </w:rPr>
              <w:t>(</w:t>
            </w:r>
            <w:r w:rsidR="00C20BEF" w:rsidRPr="00F56FE8">
              <w:rPr>
                <w:sz w:val="20"/>
              </w:rPr>
              <w:t>a</w:t>
            </w:r>
            <w:r w:rsidRPr="00F56FE8">
              <w:rPr>
                <w:sz w:val="20"/>
              </w:rPr>
              <w:t>)</w:t>
            </w:r>
            <w:r w:rsidR="00C20BEF" w:rsidRPr="00F56FE8">
              <w:rPr>
                <w:sz w:val="20"/>
              </w:rPr>
              <w:t>x(b)</w:t>
            </w:r>
          </w:p>
        </w:tc>
        <w:tc>
          <w:tcPr>
            <w:tcW w:w="155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r w:rsidRPr="00F56FE8">
              <w:rPr>
                <w:sz w:val="20"/>
              </w:rPr>
              <w:t xml:space="preserve">TOTAL PRICE </w:t>
            </w:r>
          </w:p>
          <w:p w:rsidR="00627140" w:rsidRPr="008849C0" w:rsidRDefault="008849C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bookmarkStart w:id="8" w:name="CPT_CFR4"/>
            <w:bookmarkEnd w:id="8"/>
            <w:r w:rsidRPr="008849C0">
              <w:rPr>
                <w:sz w:val="20"/>
              </w:rPr>
              <w:t>DAP</w:t>
            </w:r>
          </w:p>
          <w:p w:rsidR="0007182E" w:rsidRPr="00F56FE8" w:rsidRDefault="0007182E"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sz w:val="20"/>
              </w:rPr>
            </w:pPr>
            <w:r w:rsidRPr="00F56FE8">
              <w:rPr>
                <w:sz w:val="20"/>
              </w:rPr>
              <w:t>(</w:t>
            </w:r>
            <w:r w:rsidR="00C20BEF" w:rsidRPr="00F56FE8">
              <w:rPr>
                <w:sz w:val="20"/>
              </w:rPr>
              <w:t>a)x(c)</w:t>
            </w:r>
          </w:p>
        </w:tc>
      </w:tr>
      <w:tr w:rsidR="00627140" w:rsidRPr="00F56FE8" w:rsidTr="005001FF">
        <w:trPr>
          <w:cantSplit/>
        </w:trPr>
        <w:tc>
          <w:tcPr>
            <w:tcW w:w="82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bookmarkStart w:id="9" w:name="Item_Table"/>
            <w:bookmarkEnd w:id="9"/>
            <w:r w:rsidRPr="00F56FE8">
              <w:rPr>
                <w:sz w:val="20"/>
              </w:rPr>
              <w:t>1.</w:t>
            </w:r>
          </w:p>
        </w:tc>
        <w:tc>
          <w:tcPr>
            <w:tcW w:w="3675"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70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F56FE8" w:rsidTr="005001FF">
        <w:trPr>
          <w:cantSplit/>
        </w:trPr>
        <w:tc>
          <w:tcPr>
            <w:tcW w:w="82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2.</w:t>
            </w:r>
          </w:p>
        </w:tc>
        <w:tc>
          <w:tcPr>
            <w:tcW w:w="3675"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i/>
                <w:color w:val="FF0000"/>
                <w:sz w:val="20"/>
              </w:rPr>
            </w:pPr>
            <w:r w:rsidRPr="00F56FE8">
              <w:rPr>
                <w:i/>
                <w:color w:val="FF0000"/>
                <w:sz w:val="20"/>
              </w:rPr>
              <w:t>insert more rows if necessary</w:t>
            </w:r>
          </w:p>
        </w:tc>
        <w:tc>
          <w:tcPr>
            <w:tcW w:w="70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F56FE8" w:rsidTr="005001FF">
        <w:trPr>
          <w:cantSplit/>
        </w:trPr>
        <w:tc>
          <w:tcPr>
            <w:tcW w:w="82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3.</w:t>
            </w:r>
          </w:p>
        </w:tc>
        <w:tc>
          <w:tcPr>
            <w:tcW w:w="3675"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i/>
                <w:color w:val="FF0000"/>
                <w:sz w:val="20"/>
              </w:rPr>
            </w:pPr>
            <w:r w:rsidRPr="00F56FE8">
              <w:rPr>
                <w:i/>
                <w:color w:val="FF0000"/>
                <w:sz w:val="20"/>
              </w:rPr>
              <w:t>or delete if too many</w:t>
            </w:r>
          </w:p>
        </w:tc>
        <w:tc>
          <w:tcPr>
            <w:tcW w:w="70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F56FE8" w:rsidTr="005001FF">
        <w:trPr>
          <w:cantSplit/>
        </w:trPr>
        <w:tc>
          <w:tcPr>
            <w:tcW w:w="82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4.</w:t>
            </w:r>
          </w:p>
        </w:tc>
        <w:tc>
          <w:tcPr>
            <w:tcW w:w="3675"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70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F56FE8" w:rsidTr="005001FF">
        <w:trPr>
          <w:cantSplit/>
        </w:trPr>
        <w:tc>
          <w:tcPr>
            <w:tcW w:w="82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5.</w:t>
            </w:r>
          </w:p>
        </w:tc>
        <w:tc>
          <w:tcPr>
            <w:tcW w:w="3675"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70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8"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bl>
    <w:p w:rsidR="00627140" w:rsidRPr="00F56FE8" w:rsidRDefault="00627140" w:rsidP="00D5178C">
      <w:pPr>
        <w:pStyle w:val="Header"/>
        <w:pBdr>
          <w:bottom w:val="none" w:sz="0" w:space="0" w:color="auto"/>
        </w:pBdr>
        <w:spacing w:line="20" w:lineRule="exact"/>
        <w:ind w:right="-23"/>
      </w:pPr>
    </w:p>
    <w:p w:rsidR="00627140" w:rsidRDefault="00627140" w:rsidP="00D5178C">
      <w:pPr>
        <w:pStyle w:val="Header"/>
        <w:pBdr>
          <w:bottom w:val="none" w:sz="0" w:space="0" w:color="auto"/>
        </w:pBdr>
        <w:spacing w:line="20" w:lineRule="exact"/>
        <w:ind w:right="-23"/>
      </w:pPr>
    </w:p>
    <w:p w:rsidR="00D5178C" w:rsidRPr="00F56FE8" w:rsidRDefault="00D5178C" w:rsidP="00D5178C">
      <w:pPr>
        <w:pStyle w:val="Header"/>
        <w:pBdr>
          <w:bottom w:val="none" w:sz="0" w:space="0" w:color="auto"/>
        </w:pBdr>
        <w:spacing w:line="20" w:lineRule="exact"/>
        <w:ind w:right="-23"/>
      </w:pPr>
    </w:p>
    <w:tbl>
      <w:tblPr>
        <w:tblW w:w="10881" w:type="dxa"/>
        <w:tblInd w:w="-555" w:type="dxa"/>
        <w:tblBorders>
          <w:top w:val="single" w:sz="4" w:space="0" w:color="auto"/>
          <w:left w:val="single" w:sz="4" w:space="0" w:color="auto"/>
          <w:bottom w:val="single" w:sz="4" w:space="0" w:color="auto"/>
          <w:right w:val="single" w:sz="4" w:space="0" w:color="auto"/>
        </w:tblBorders>
        <w:tblLayout w:type="fixed"/>
        <w:tblLook w:val="0000"/>
      </w:tblPr>
      <w:tblGrid>
        <w:gridCol w:w="828"/>
        <w:gridCol w:w="3675"/>
        <w:gridCol w:w="2126"/>
        <w:gridCol w:w="1276"/>
        <w:gridCol w:w="1417"/>
        <w:gridCol w:w="1559"/>
      </w:tblGrid>
      <w:tr w:rsidR="005D60F6" w:rsidRPr="00F56FE8" w:rsidTr="005001FF">
        <w:trPr>
          <w:cantSplit/>
        </w:trPr>
        <w:tc>
          <w:tcPr>
            <w:tcW w:w="10881" w:type="dxa"/>
            <w:gridSpan w:val="6"/>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r w:rsidRPr="00F56FE8">
              <w:rPr>
                <w:b/>
                <w:sz w:val="20"/>
              </w:rPr>
              <w:t>BIDDER’S PRICES FOR SERVICES (Price &amp; Currency to be entered by Bidder):</w:t>
            </w:r>
          </w:p>
        </w:tc>
      </w:tr>
      <w:tr w:rsidR="005D60F6" w:rsidRPr="00F56FE8" w:rsidTr="005001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28"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ITEM/LOT</w:t>
            </w:r>
          </w:p>
        </w:tc>
        <w:tc>
          <w:tcPr>
            <w:tcW w:w="3675"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DESCRIPTION OF THE SERVICES</w:t>
            </w:r>
          </w:p>
        </w:tc>
        <w:tc>
          <w:tcPr>
            <w:tcW w:w="212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C</w:t>
            </w:r>
            <w:r w:rsidR="00843CEF" w:rsidRPr="00F56FE8">
              <w:rPr>
                <w:sz w:val="20"/>
              </w:rPr>
              <w:t>O</w:t>
            </w:r>
            <w:r w:rsidRPr="00F56FE8">
              <w:rPr>
                <w:sz w:val="20"/>
              </w:rPr>
              <w:t>UNTRY OF ORIGIN</w:t>
            </w:r>
          </w:p>
        </w:tc>
        <w:tc>
          <w:tcPr>
            <w:tcW w:w="1276" w:type="dxa"/>
            <w:tcBorders>
              <w:top w:val="single" w:sz="4" w:space="0" w:color="auto"/>
              <w:left w:val="single" w:sz="4" w:space="0" w:color="auto"/>
              <w:bottom w:val="single" w:sz="4" w:space="0" w:color="auto"/>
              <w:right w:val="single" w:sz="4" w:space="0" w:color="auto"/>
            </w:tcBorders>
          </w:tcPr>
          <w:p w:rsidR="005D60F6" w:rsidRPr="00F56FE8" w:rsidRDefault="00843C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QUANTITY AND PHYSICAL UNIT (a)</w:t>
            </w:r>
          </w:p>
        </w:tc>
        <w:tc>
          <w:tcPr>
            <w:tcW w:w="1417" w:type="dxa"/>
            <w:tcBorders>
              <w:top w:val="single" w:sz="4" w:space="0" w:color="auto"/>
              <w:left w:val="single" w:sz="4" w:space="0" w:color="auto"/>
              <w:bottom w:val="single" w:sz="4" w:space="0" w:color="auto"/>
              <w:right w:val="single" w:sz="4" w:space="0" w:color="auto"/>
            </w:tcBorders>
          </w:tcPr>
          <w:p w:rsidR="005D60F6" w:rsidRPr="00F56FE8" w:rsidRDefault="00843C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UNIT PRICE</w:t>
            </w:r>
          </w:p>
          <w:p w:rsidR="00843CEF" w:rsidRPr="00F56FE8" w:rsidRDefault="00843C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(b)</w:t>
            </w:r>
          </w:p>
        </w:tc>
        <w:tc>
          <w:tcPr>
            <w:tcW w:w="1559" w:type="dxa"/>
            <w:tcBorders>
              <w:top w:val="single" w:sz="4" w:space="0" w:color="auto"/>
              <w:left w:val="single" w:sz="4" w:space="0" w:color="auto"/>
              <w:bottom w:val="single" w:sz="4" w:space="0" w:color="auto"/>
              <w:right w:val="single" w:sz="4" w:space="0" w:color="auto"/>
            </w:tcBorders>
          </w:tcPr>
          <w:p w:rsidR="005D60F6" w:rsidRPr="00F56FE8" w:rsidRDefault="00843C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TOTAL PRICE PER SERVICE</w:t>
            </w:r>
          </w:p>
          <w:p w:rsidR="00843CEF" w:rsidRPr="00F56FE8" w:rsidRDefault="00843CEF"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jc w:val="center"/>
              <w:rPr>
                <w:sz w:val="20"/>
              </w:rPr>
            </w:pPr>
            <w:r w:rsidRPr="00F56FE8">
              <w:rPr>
                <w:sz w:val="20"/>
              </w:rPr>
              <w:t>(a)x(b)</w:t>
            </w:r>
          </w:p>
        </w:tc>
      </w:tr>
      <w:tr w:rsidR="005D60F6" w:rsidRPr="00F56FE8" w:rsidTr="005001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28"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1.</w:t>
            </w:r>
          </w:p>
        </w:tc>
        <w:tc>
          <w:tcPr>
            <w:tcW w:w="3675"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e.g. Comprehensive Annual Maintenance Contract</w:t>
            </w:r>
          </w:p>
        </w:tc>
        <w:tc>
          <w:tcPr>
            <w:tcW w:w="212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5D60F6" w:rsidRPr="00F56FE8" w:rsidTr="005001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28"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2.</w:t>
            </w:r>
          </w:p>
        </w:tc>
        <w:tc>
          <w:tcPr>
            <w:tcW w:w="3675"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i/>
                <w:color w:val="FF0000"/>
                <w:sz w:val="20"/>
              </w:rPr>
            </w:pPr>
            <w:r w:rsidRPr="00F56FE8">
              <w:rPr>
                <w:i/>
                <w:color w:val="FF0000"/>
                <w:sz w:val="20"/>
              </w:rPr>
              <w:t>insert more rows if necessary</w:t>
            </w:r>
          </w:p>
        </w:tc>
        <w:tc>
          <w:tcPr>
            <w:tcW w:w="212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5D60F6" w:rsidRPr="00F56FE8" w:rsidTr="005001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28"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3.</w:t>
            </w:r>
          </w:p>
        </w:tc>
        <w:tc>
          <w:tcPr>
            <w:tcW w:w="3675"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i/>
                <w:color w:val="FF0000"/>
                <w:sz w:val="20"/>
              </w:rPr>
            </w:pPr>
            <w:r w:rsidRPr="00F56FE8">
              <w:rPr>
                <w:i/>
                <w:color w:val="FF0000"/>
                <w:sz w:val="20"/>
              </w:rPr>
              <w:t>or delete if too many</w:t>
            </w:r>
          </w:p>
        </w:tc>
        <w:tc>
          <w:tcPr>
            <w:tcW w:w="212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5D60F6" w:rsidRPr="00F56FE8" w:rsidTr="005001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28"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4.</w:t>
            </w:r>
          </w:p>
        </w:tc>
        <w:tc>
          <w:tcPr>
            <w:tcW w:w="3675"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212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5D60F6" w:rsidRPr="00F56FE8" w:rsidTr="005001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28"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r w:rsidRPr="00F56FE8">
              <w:rPr>
                <w:sz w:val="20"/>
              </w:rPr>
              <w:t>5.</w:t>
            </w:r>
          </w:p>
        </w:tc>
        <w:tc>
          <w:tcPr>
            <w:tcW w:w="3675"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212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276"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417"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c>
          <w:tcPr>
            <w:tcW w:w="1559" w:type="dxa"/>
            <w:tcBorders>
              <w:top w:val="single" w:sz="4" w:space="0" w:color="auto"/>
              <w:left w:val="single" w:sz="4" w:space="0" w:color="auto"/>
              <w:bottom w:val="single" w:sz="4" w:space="0" w:color="auto"/>
              <w:right w:val="single" w:sz="4" w:space="0" w:color="auto"/>
            </w:tcBorders>
          </w:tcPr>
          <w:p w:rsidR="005D60F6" w:rsidRPr="00F56FE8" w:rsidRDefault="005D60F6"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5D60F6" w:rsidRPr="00F56FE8" w:rsidTr="009A30A0">
        <w:trPr>
          <w:cantSplit/>
          <w:trHeight w:val="224"/>
        </w:trPr>
        <w:tc>
          <w:tcPr>
            <w:tcW w:w="10881" w:type="dxa"/>
            <w:gridSpan w:val="6"/>
            <w:tcBorders>
              <w:top w:val="single" w:sz="4" w:space="0" w:color="auto"/>
            </w:tcBorders>
          </w:tcPr>
          <w:p w:rsidR="005D60F6" w:rsidRPr="00F56FE8" w:rsidRDefault="005D60F6" w:rsidP="00A704DB">
            <w:pPr>
              <w:pStyle w:val="Heading3"/>
            </w:pPr>
            <w:r w:rsidRPr="00F56FE8">
              <w:t>BIDDER’S DISCOUNT FOR ACCELERATED PAYMENT</w:t>
            </w:r>
          </w:p>
          <w:p w:rsidR="005D60F6" w:rsidRPr="00F56FE8" w:rsidRDefault="005D60F6" w:rsidP="00015205">
            <w:pPr>
              <w:ind w:right="-23"/>
            </w:pPr>
            <w:r w:rsidRPr="00F56FE8">
              <w:rPr>
                <w:sz w:val="20"/>
              </w:rPr>
              <w:t>____% of total firm price for each calendar day less than thirty (30) days</w:t>
            </w:r>
          </w:p>
        </w:tc>
      </w:tr>
    </w:tbl>
    <w:p w:rsidR="004A4DA0" w:rsidRDefault="004A4DA0" w:rsidP="004A4DA0">
      <w:pPr>
        <w:pStyle w:val="Header"/>
        <w:pBdr>
          <w:bottom w:val="none" w:sz="0" w:space="0" w:color="auto"/>
        </w:pBdr>
        <w:spacing w:line="20" w:lineRule="exact"/>
        <w:ind w:right="-23"/>
        <w:rPr>
          <w:highlight w:val="lightGray"/>
        </w:rPr>
      </w:pPr>
    </w:p>
    <w:p w:rsidR="004A4DA0" w:rsidRDefault="004A4DA0" w:rsidP="004A4DA0">
      <w:pPr>
        <w:pStyle w:val="Header"/>
        <w:pBdr>
          <w:bottom w:val="none" w:sz="0" w:space="0" w:color="auto"/>
        </w:pBdr>
        <w:spacing w:line="20" w:lineRule="exact"/>
        <w:ind w:right="-23"/>
        <w:rPr>
          <w:highlight w:val="lightGray"/>
        </w:rPr>
      </w:pPr>
    </w:p>
    <w:p w:rsidR="004A4DA0" w:rsidRPr="00ED77CD" w:rsidRDefault="004A4DA0" w:rsidP="004A4DA0">
      <w:pPr>
        <w:pStyle w:val="Header"/>
        <w:pBdr>
          <w:bottom w:val="none" w:sz="0" w:space="0" w:color="auto"/>
        </w:pBdr>
        <w:spacing w:line="20" w:lineRule="exact"/>
        <w:ind w:right="-23"/>
        <w:rPr>
          <w:highlight w:val="lightGray"/>
        </w:rPr>
      </w:pPr>
    </w:p>
    <w:tbl>
      <w:tblPr>
        <w:tblW w:w="10877"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6"/>
        <w:gridCol w:w="993"/>
        <w:gridCol w:w="992"/>
        <w:gridCol w:w="992"/>
        <w:gridCol w:w="1283"/>
        <w:gridCol w:w="1351"/>
      </w:tblGrid>
      <w:tr w:rsidR="00627140" w:rsidRPr="00ED77CD" w:rsidTr="006E5ABA">
        <w:trPr>
          <w:cantSplit/>
        </w:trPr>
        <w:tc>
          <w:tcPr>
            <w:tcW w:w="10877" w:type="dxa"/>
            <w:gridSpan w:val="6"/>
            <w:shd w:val="clear" w:color="000000" w:fill="FFFFFF"/>
          </w:tcPr>
          <w:p w:rsidR="00627140" w:rsidRPr="00ED77CD" w:rsidRDefault="00627140" w:rsidP="00015205">
            <w:pPr>
              <w:pStyle w:val="Heading4"/>
              <w:numPr>
                <w:ilvl w:val="0"/>
                <w:numId w:val="0"/>
              </w:numPr>
              <w:spacing w:before="0" w:after="0"/>
              <w:ind w:right="-23"/>
              <w:rPr>
                <w:sz w:val="20"/>
              </w:rPr>
            </w:pPr>
            <w:r w:rsidRPr="00ED77CD">
              <w:rPr>
                <w:sz w:val="20"/>
              </w:rPr>
              <w:t>BIDDER’S DELIVERY DATA</w:t>
            </w:r>
          </w:p>
        </w:tc>
      </w:tr>
      <w:tr w:rsidR="00627140" w:rsidRPr="00ED77CD" w:rsidTr="006E5ABA">
        <w:trPr>
          <w:cantSplit/>
        </w:trPr>
        <w:tc>
          <w:tcPr>
            <w:tcW w:w="5266" w:type="dxa"/>
            <w:tcBorders>
              <w:top w:val="single" w:sz="4" w:space="0" w:color="auto"/>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r w:rsidRPr="00ED77CD">
              <w:rPr>
                <w:sz w:val="18"/>
              </w:rPr>
              <w:t>Country of origin of offered products</w:t>
            </w:r>
            <w:r w:rsidR="001B57B2" w:rsidRPr="00ED77CD">
              <w:rPr>
                <w:sz w:val="18"/>
              </w:rPr>
              <w:t>:</w:t>
            </w: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1</w:t>
            </w:r>
          </w:p>
        </w:tc>
        <w:tc>
          <w:tcPr>
            <w:tcW w:w="4618" w:type="dxa"/>
            <w:gridSpan w:val="4"/>
            <w:vAlign w:val="center"/>
          </w:tcPr>
          <w:p w:rsidR="00627140" w:rsidRPr="00F56FE8" w:rsidRDefault="00627140" w:rsidP="00015205">
            <w:pPr>
              <w:keepLines/>
              <w:ind w:right="-23"/>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2</w:t>
            </w:r>
          </w:p>
        </w:tc>
        <w:tc>
          <w:tcPr>
            <w:tcW w:w="4618" w:type="dxa"/>
            <w:gridSpan w:val="4"/>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i/>
                <w:color w:val="FF0000"/>
                <w:sz w:val="20"/>
              </w:rPr>
            </w:pPr>
            <w:r w:rsidRPr="00F56FE8">
              <w:rPr>
                <w:i/>
                <w:color w:val="FF0000"/>
                <w:sz w:val="20"/>
              </w:rPr>
              <w:t>insert more rows in each section if necessary</w:t>
            </w: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3</w:t>
            </w:r>
          </w:p>
        </w:tc>
        <w:tc>
          <w:tcPr>
            <w:tcW w:w="4618" w:type="dxa"/>
            <w:gridSpan w:val="4"/>
          </w:tcPr>
          <w:p w:rsidR="00627140" w:rsidRPr="00F56FE8"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i/>
                <w:color w:val="FF0000"/>
                <w:sz w:val="20"/>
              </w:rPr>
            </w:pPr>
            <w:r w:rsidRPr="00F56FE8">
              <w:rPr>
                <w:i/>
                <w:color w:val="FF0000"/>
                <w:sz w:val="20"/>
              </w:rPr>
              <w:t>or delete if too many</w:t>
            </w: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4</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5</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Pr>
        <w:tc>
          <w:tcPr>
            <w:tcW w:w="5266" w:type="dxa"/>
            <w:tcBorders>
              <w:top w:val="single" w:sz="4" w:space="0" w:color="auto"/>
              <w:left w:val="single" w:sz="4" w:space="0" w:color="auto"/>
              <w:bottom w:val="nil"/>
              <w:right w:val="single" w:sz="4" w:space="0" w:color="auto"/>
            </w:tcBorders>
            <w:shd w:val="clear" w:color="000000" w:fill="FFFFFF"/>
          </w:tcPr>
          <w:p w:rsidR="00627140" w:rsidRPr="00ED77CD" w:rsidRDefault="00627140" w:rsidP="00015205">
            <w:pPr>
              <w:ind w:right="-23"/>
              <w:rPr>
                <w:sz w:val="18"/>
              </w:rPr>
            </w:pPr>
            <w:r w:rsidRPr="00ED77CD">
              <w:rPr>
                <w:sz w:val="18"/>
              </w:rPr>
              <w:t>FCA point(s) of delivery for offered products:</w:t>
            </w: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1</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2</w:t>
            </w:r>
          </w:p>
        </w:tc>
        <w:tc>
          <w:tcPr>
            <w:tcW w:w="4618" w:type="dxa"/>
            <w:gridSpan w:val="4"/>
          </w:tcPr>
          <w:p w:rsidR="00627140" w:rsidRPr="00ED77CD"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3</w:t>
            </w:r>
          </w:p>
        </w:tc>
        <w:tc>
          <w:tcPr>
            <w:tcW w:w="4618" w:type="dxa"/>
            <w:gridSpan w:val="4"/>
          </w:tcPr>
          <w:p w:rsidR="00627140" w:rsidRPr="00ED77CD"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4</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5</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Pr>
        <w:tc>
          <w:tcPr>
            <w:tcW w:w="5266" w:type="dxa"/>
            <w:tcBorders>
              <w:top w:val="single" w:sz="4" w:space="0" w:color="auto"/>
              <w:left w:val="single" w:sz="4" w:space="0" w:color="auto"/>
              <w:bottom w:val="nil"/>
              <w:right w:val="single" w:sz="4" w:space="0" w:color="auto"/>
            </w:tcBorders>
            <w:shd w:val="clear" w:color="000000" w:fill="FFFFFF"/>
          </w:tcPr>
          <w:p w:rsidR="00627140" w:rsidRPr="00ED77CD" w:rsidRDefault="00627140" w:rsidP="00015205">
            <w:pPr>
              <w:ind w:right="-23"/>
              <w:rPr>
                <w:sz w:val="18"/>
              </w:rPr>
            </w:pPr>
            <w:r w:rsidRPr="00ED77CD">
              <w:rPr>
                <w:sz w:val="18"/>
              </w:rPr>
              <w:t>Delivery time (FCA from date of order):</w:t>
            </w: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1</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2</w:t>
            </w:r>
          </w:p>
        </w:tc>
        <w:tc>
          <w:tcPr>
            <w:tcW w:w="4618" w:type="dxa"/>
            <w:gridSpan w:val="4"/>
          </w:tcPr>
          <w:p w:rsidR="00627140" w:rsidRPr="00ED77CD"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3</w:t>
            </w:r>
          </w:p>
        </w:tc>
        <w:tc>
          <w:tcPr>
            <w:tcW w:w="4618" w:type="dxa"/>
            <w:gridSpan w:val="4"/>
          </w:tcPr>
          <w:p w:rsidR="00627140" w:rsidRPr="00ED77CD" w:rsidRDefault="00627140" w:rsidP="000152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sz w:val="20"/>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4</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keepLines/>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5</w:t>
            </w:r>
          </w:p>
        </w:tc>
        <w:tc>
          <w:tcPr>
            <w:tcW w:w="4618" w:type="dxa"/>
            <w:gridSpan w:val="4"/>
            <w:vAlign w:val="center"/>
          </w:tcPr>
          <w:p w:rsidR="00627140" w:rsidRPr="00ED77CD" w:rsidRDefault="00627140" w:rsidP="00015205">
            <w:pPr>
              <w:keepLines/>
              <w:ind w:right="-23"/>
              <w:rPr>
                <w:sz w:val="18"/>
              </w:rPr>
            </w:pPr>
          </w:p>
        </w:tc>
      </w:tr>
      <w:tr w:rsidR="00627140" w:rsidRPr="00ED77CD" w:rsidTr="006E5ABA">
        <w:trPr>
          <w:cantSplit/>
          <w:trHeight w:val="209"/>
        </w:trPr>
        <w:tc>
          <w:tcPr>
            <w:tcW w:w="5266" w:type="dxa"/>
            <w:tcBorders>
              <w:top w:val="single" w:sz="4" w:space="0" w:color="auto"/>
              <w:left w:val="single" w:sz="4" w:space="0" w:color="auto"/>
              <w:bottom w:val="nil"/>
              <w:right w:val="single" w:sz="4" w:space="0" w:color="auto"/>
            </w:tcBorders>
            <w:shd w:val="clear" w:color="000000" w:fill="FFFFFF"/>
          </w:tcPr>
          <w:p w:rsidR="00627140" w:rsidRPr="00ED77CD" w:rsidRDefault="00627140" w:rsidP="00015205">
            <w:pPr>
              <w:ind w:right="-23"/>
              <w:rPr>
                <w:sz w:val="18"/>
              </w:rPr>
            </w:pPr>
            <w:r w:rsidRPr="00ED77CD">
              <w:rPr>
                <w:sz w:val="18"/>
              </w:rPr>
              <w:t>Shipment dimensions of offered products (Including package):</w:t>
            </w:r>
          </w:p>
        </w:tc>
        <w:tc>
          <w:tcPr>
            <w:tcW w:w="993" w:type="dxa"/>
            <w:vMerge w:val="restart"/>
            <w:tcBorders>
              <w:left w:val="single" w:sz="4" w:space="0" w:color="auto"/>
            </w:tcBorders>
            <w:vAlign w:val="center"/>
          </w:tcPr>
          <w:p w:rsidR="00627140" w:rsidRPr="00ED77CD" w:rsidRDefault="00627140" w:rsidP="00015205">
            <w:pPr>
              <w:ind w:right="-23"/>
              <w:jc w:val="center"/>
              <w:rPr>
                <w:sz w:val="18"/>
              </w:rPr>
            </w:pPr>
          </w:p>
        </w:tc>
        <w:tc>
          <w:tcPr>
            <w:tcW w:w="992" w:type="dxa"/>
            <w:vMerge w:val="restart"/>
            <w:vAlign w:val="center"/>
          </w:tcPr>
          <w:p w:rsidR="00627140" w:rsidRPr="00ED77CD" w:rsidRDefault="00627140" w:rsidP="00015205">
            <w:pPr>
              <w:ind w:right="-23"/>
              <w:jc w:val="center"/>
              <w:rPr>
                <w:sz w:val="18"/>
              </w:rPr>
            </w:pPr>
            <w:r w:rsidRPr="00ED77CD">
              <w:rPr>
                <w:sz w:val="18"/>
              </w:rPr>
              <w:t>Gross weight</w:t>
            </w:r>
          </w:p>
        </w:tc>
        <w:tc>
          <w:tcPr>
            <w:tcW w:w="992" w:type="dxa"/>
            <w:vMerge w:val="restart"/>
            <w:vAlign w:val="center"/>
          </w:tcPr>
          <w:p w:rsidR="00627140" w:rsidRPr="00ED77CD" w:rsidRDefault="00627140" w:rsidP="00015205">
            <w:pPr>
              <w:ind w:right="-23"/>
              <w:jc w:val="center"/>
              <w:rPr>
                <w:sz w:val="18"/>
              </w:rPr>
            </w:pPr>
            <w:r w:rsidRPr="00ED77CD">
              <w:rPr>
                <w:sz w:val="18"/>
              </w:rPr>
              <w:t>Total volume</w:t>
            </w:r>
          </w:p>
        </w:tc>
        <w:tc>
          <w:tcPr>
            <w:tcW w:w="2634" w:type="dxa"/>
            <w:gridSpan w:val="2"/>
            <w:vAlign w:val="center"/>
          </w:tcPr>
          <w:p w:rsidR="00627140" w:rsidRPr="00ED77CD" w:rsidRDefault="00627140" w:rsidP="00015205">
            <w:pPr>
              <w:pStyle w:val="BodyText3"/>
              <w:ind w:right="-23"/>
              <w:rPr>
                <w:i w:val="0"/>
                <w:sz w:val="18"/>
                <w:szCs w:val="18"/>
              </w:rPr>
            </w:pPr>
            <w:r w:rsidRPr="00ED77CD">
              <w:rPr>
                <w:i w:val="0"/>
                <w:sz w:val="18"/>
                <w:szCs w:val="18"/>
              </w:rPr>
              <w:t>Containers (if applicable):</w:t>
            </w:r>
          </w:p>
        </w:tc>
      </w:tr>
      <w:tr w:rsidR="00627140" w:rsidRPr="00ED77CD" w:rsidTr="006E5ABA">
        <w:trPr>
          <w:cantSplit/>
          <w:trHeight w:val="208"/>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ind w:right="-23"/>
              <w:rPr>
                <w:sz w:val="18"/>
              </w:rPr>
            </w:pPr>
          </w:p>
        </w:tc>
        <w:tc>
          <w:tcPr>
            <w:tcW w:w="993" w:type="dxa"/>
            <w:vMerge/>
            <w:tcBorders>
              <w:left w:val="single" w:sz="4" w:space="0" w:color="auto"/>
            </w:tcBorders>
            <w:vAlign w:val="center"/>
          </w:tcPr>
          <w:p w:rsidR="00627140" w:rsidRPr="00ED77CD" w:rsidRDefault="00627140" w:rsidP="00015205">
            <w:pPr>
              <w:ind w:right="-23"/>
              <w:jc w:val="center"/>
              <w:rPr>
                <w:sz w:val="18"/>
              </w:rPr>
            </w:pPr>
          </w:p>
        </w:tc>
        <w:tc>
          <w:tcPr>
            <w:tcW w:w="992" w:type="dxa"/>
            <w:vMerge/>
            <w:vAlign w:val="center"/>
          </w:tcPr>
          <w:p w:rsidR="00627140" w:rsidRPr="00ED77CD" w:rsidRDefault="00627140" w:rsidP="00015205">
            <w:pPr>
              <w:ind w:right="-23"/>
              <w:jc w:val="center"/>
              <w:rPr>
                <w:sz w:val="18"/>
              </w:rPr>
            </w:pPr>
          </w:p>
        </w:tc>
        <w:tc>
          <w:tcPr>
            <w:tcW w:w="992" w:type="dxa"/>
            <w:vMerge/>
            <w:vAlign w:val="center"/>
          </w:tcPr>
          <w:p w:rsidR="00627140" w:rsidRPr="00ED77CD" w:rsidRDefault="00627140" w:rsidP="00015205">
            <w:pPr>
              <w:ind w:right="-23"/>
              <w:jc w:val="center"/>
              <w:rPr>
                <w:sz w:val="18"/>
              </w:rPr>
            </w:pPr>
          </w:p>
        </w:tc>
        <w:tc>
          <w:tcPr>
            <w:tcW w:w="1283" w:type="dxa"/>
            <w:vAlign w:val="center"/>
          </w:tcPr>
          <w:p w:rsidR="00627140" w:rsidRPr="00ED77CD" w:rsidRDefault="00627140" w:rsidP="00015205">
            <w:pPr>
              <w:pStyle w:val="BodyText3"/>
              <w:ind w:right="-23"/>
              <w:rPr>
                <w:i w:val="0"/>
                <w:sz w:val="18"/>
                <w:szCs w:val="18"/>
              </w:rPr>
            </w:pPr>
            <w:r w:rsidRPr="00ED77CD">
              <w:rPr>
                <w:i w:val="0"/>
                <w:sz w:val="18"/>
                <w:szCs w:val="18"/>
              </w:rPr>
              <w:t>Number</w:t>
            </w:r>
          </w:p>
        </w:tc>
        <w:tc>
          <w:tcPr>
            <w:tcW w:w="1351" w:type="dxa"/>
            <w:vAlign w:val="center"/>
          </w:tcPr>
          <w:p w:rsidR="00627140" w:rsidRPr="00ED77CD" w:rsidRDefault="00627140" w:rsidP="00015205">
            <w:pPr>
              <w:pStyle w:val="BodyText3"/>
              <w:ind w:right="-23"/>
              <w:rPr>
                <w:i w:val="0"/>
                <w:sz w:val="18"/>
                <w:szCs w:val="18"/>
              </w:rPr>
            </w:pPr>
            <w:r w:rsidRPr="00ED77CD">
              <w:rPr>
                <w:i w:val="0"/>
                <w:sz w:val="18"/>
                <w:szCs w:val="18"/>
              </w:rPr>
              <w:t>Size</w:t>
            </w: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1</w:t>
            </w:r>
          </w:p>
        </w:tc>
        <w:tc>
          <w:tcPr>
            <w:tcW w:w="992" w:type="dxa"/>
            <w:vAlign w:val="center"/>
          </w:tcPr>
          <w:p w:rsidR="00627140" w:rsidRPr="00ED77CD" w:rsidRDefault="00627140" w:rsidP="00015205">
            <w:pPr>
              <w:ind w:right="-23"/>
              <w:jc w:val="center"/>
              <w:rPr>
                <w:sz w:val="18"/>
              </w:rPr>
            </w:pPr>
          </w:p>
        </w:tc>
        <w:tc>
          <w:tcPr>
            <w:tcW w:w="992" w:type="dxa"/>
            <w:vAlign w:val="center"/>
          </w:tcPr>
          <w:p w:rsidR="00627140" w:rsidRPr="00ED77CD" w:rsidRDefault="00627140" w:rsidP="00015205">
            <w:pPr>
              <w:ind w:right="-23"/>
              <w:jc w:val="center"/>
              <w:rPr>
                <w:sz w:val="18"/>
              </w:rPr>
            </w:pPr>
          </w:p>
        </w:tc>
        <w:tc>
          <w:tcPr>
            <w:tcW w:w="1283" w:type="dxa"/>
            <w:vAlign w:val="center"/>
          </w:tcPr>
          <w:p w:rsidR="00627140" w:rsidRPr="00ED77CD" w:rsidRDefault="00627140" w:rsidP="00015205">
            <w:pPr>
              <w:ind w:right="-23"/>
              <w:jc w:val="center"/>
              <w:rPr>
                <w:sz w:val="18"/>
              </w:rPr>
            </w:pPr>
          </w:p>
        </w:tc>
        <w:tc>
          <w:tcPr>
            <w:tcW w:w="1351" w:type="dxa"/>
            <w:vAlign w:val="center"/>
          </w:tcPr>
          <w:p w:rsidR="00627140" w:rsidRPr="00ED77CD" w:rsidRDefault="00627140" w:rsidP="00015205">
            <w:pPr>
              <w:ind w:right="-23"/>
              <w:jc w:val="center"/>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2</w:t>
            </w:r>
          </w:p>
        </w:tc>
        <w:tc>
          <w:tcPr>
            <w:tcW w:w="992" w:type="dxa"/>
            <w:vAlign w:val="center"/>
          </w:tcPr>
          <w:p w:rsidR="00627140" w:rsidRPr="00ED77CD" w:rsidRDefault="00627140" w:rsidP="00015205">
            <w:pPr>
              <w:ind w:right="-23"/>
              <w:jc w:val="center"/>
              <w:rPr>
                <w:sz w:val="18"/>
              </w:rPr>
            </w:pPr>
          </w:p>
        </w:tc>
        <w:tc>
          <w:tcPr>
            <w:tcW w:w="992" w:type="dxa"/>
            <w:vAlign w:val="center"/>
          </w:tcPr>
          <w:p w:rsidR="00627140" w:rsidRPr="00ED77CD" w:rsidRDefault="00627140" w:rsidP="00015205">
            <w:pPr>
              <w:ind w:right="-23"/>
              <w:jc w:val="center"/>
              <w:rPr>
                <w:sz w:val="18"/>
              </w:rPr>
            </w:pPr>
          </w:p>
        </w:tc>
        <w:tc>
          <w:tcPr>
            <w:tcW w:w="1283" w:type="dxa"/>
            <w:vAlign w:val="center"/>
          </w:tcPr>
          <w:p w:rsidR="00627140" w:rsidRPr="00ED77CD" w:rsidRDefault="00627140" w:rsidP="00015205">
            <w:pPr>
              <w:ind w:right="-23"/>
              <w:jc w:val="center"/>
              <w:rPr>
                <w:sz w:val="18"/>
              </w:rPr>
            </w:pPr>
          </w:p>
        </w:tc>
        <w:tc>
          <w:tcPr>
            <w:tcW w:w="1351" w:type="dxa"/>
            <w:vAlign w:val="center"/>
          </w:tcPr>
          <w:p w:rsidR="00627140" w:rsidRPr="00ED77CD" w:rsidRDefault="00627140" w:rsidP="00015205">
            <w:pPr>
              <w:ind w:right="-23"/>
              <w:jc w:val="center"/>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3</w:t>
            </w:r>
          </w:p>
        </w:tc>
        <w:tc>
          <w:tcPr>
            <w:tcW w:w="992" w:type="dxa"/>
          </w:tcPr>
          <w:p w:rsidR="00627140" w:rsidRPr="00ED77CD" w:rsidRDefault="00627140" w:rsidP="00015205">
            <w:pPr>
              <w:ind w:right="-23"/>
              <w:jc w:val="center"/>
              <w:rPr>
                <w:sz w:val="18"/>
              </w:rPr>
            </w:pPr>
          </w:p>
        </w:tc>
        <w:tc>
          <w:tcPr>
            <w:tcW w:w="992" w:type="dxa"/>
          </w:tcPr>
          <w:p w:rsidR="00627140" w:rsidRPr="00ED77CD" w:rsidRDefault="00627140" w:rsidP="00015205">
            <w:pPr>
              <w:ind w:right="-23"/>
              <w:jc w:val="center"/>
              <w:rPr>
                <w:sz w:val="18"/>
              </w:rPr>
            </w:pPr>
          </w:p>
        </w:tc>
        <w:tc>
          <w:tcPr>
            <w:tcW w:w="1283" w:type="dxa"/>
          </w:tcPr>
          <w:p w:rsidR="00627140" w:rsidRPr="00ED77CD" w:rsidRDefault="00627140" w:rsidP="00015205">
            <w:pPr>
              <w:ind w:right="-23"/>
              <w:jc w:val="center"/>
              <w:rPr>
                <w:sz w:val="18"/>
              </w:rPr>
            </w:pPr>
          </w:p>
        </w:tc>
        <w:tc>
          <w:tcPr>
            <w:tcW w:w="1351" w:type="dxa"/>
          </w:tcPr>
          <w:p w:rsidR="00627140" w:rsidRPr="00ED77CD" w:rsidRDefault="00627140" w:rsidP="00015205">
            <w:pPr>
              <w:ind w:right="-23"/>
              <w:jc w:val="center"/>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4</w:t>
            </w:r>
          </w:p>
        </w:tc>
        <w:tc>
          <w:tcPr>
            <w:tcW w:w="992" w:type="dxa"/>
          </w:tcPr>
          <w:p w:rsidR="00627140" w:rsidRPr="00ED77CD" w:rsidRDefault="00627140" w:rsidP="00015205">
            <w:pPr>
              <w:ind w:right="-23"/>
              <w:jc w:val="center"/>
              <w:rPr>
                <w:sz w:val="18"/>
              </w:rPr>
            </w:pPr>
          </w:p>
        </w:tc>
        <w:tc>
          <w:tcPr>
            <w:tcW w:w="992" w:type="dxa"/>
          </w:tcPr>
          <w:p w:rsidR="00627140" w:rsidRPr="00ED77CD" w:rsidRDefault="00627140" w:rsidP="00015205">
            <w:pPr>
              <w:ind w:right="-23"/>
              <w:jc w:val="center"/>
              <w:rPr>
                <w:sz w:val="18"/>
              </w:rPr>
            </w:pPr>
          </w:p>
        </w:tc>
        <w:tc>
          <w:tcPr>
            <w:tcW w:w="1283" w:type="dxa"/>
          </w:tcPr>
          <w:p w:rsidR="00627140" w:rsidRPr="00ED77CD" w:rsidRDefault="00627140" w:rsidP="00015205">
            <w:pPr>
              <w:ind w:right="-23"/>
              <w:jc w:val="center"/>
              <w:rPr>
                <w:sz w:val="18"/>
              </w:rPr>
            </w:pPr>
          </w:p>
        </w:tc>
        <w:tc>
          <w:tcPr>
            <w:tcW w:w="1351" w:type="dxa"/>
          </w:tcPr>
          <w:p w:rsidR="00627140" w:rsidRPr="00ED77CD" w:rsidRDefault="00627140" w:rsidP="00015205">
            <w:pPr>
              <w:ind w:right="-23"/>
              <w:jc w:val="center"/>
              <w:rPr>
                <w:sz w:val="18"/>
              </w:rPr>
            </w:pPr>
          </w:p>
        </w:tc>
      </w:tr>
      <w:tr w:rsidR="00627140" w:rsidRPr="00ED77CD" w:rsidTr="006E5ABA">
        <w:trPr>
          <w:cantSplit/>
        </w:trPr>
        <w:tc>
          <w:tcPr>
            <w:tcW w:w="5266" w:type="dxa"/>
            <w:tcBorders>
              <w:top w:val="nil"/>
              <w:left w:val="single" w:sz="4" w:space="0" w:color="auto"/>
              <w:bottom w:val="nil"/>
              <w:right w:val="single" w:sz="4" w:space="0" w:color="auto"/>
            </w:tcBorders>
            <w:shd w:val="clear" w:color="000000" w:fill="FFFFFF"/>
          </w:tcPr>
          <w:p w:rsidR="00627140" w:rsidRPr="00ED77CD" w:rsidRDefault="00627140" w:rsidP="00015205">
            <w:pPr>
              <w:ind w:right="-23"/>
              <w:rPr>
                <w:sz w:val="18"/>
              </w:rPr>
            </w:pPr>
          </w:p>
        </w:tc>
        <w:tc>
          <w:tcPr>
            <w:tcW w:w="993" w:type="dxa"/>
            <w:tcBorders>
              <w:left w:val="single" w:sz="4" w:space="0" w:color="auto"/>
            </w:tcBorders>
            <w:vAlign w:val="center"/>
          </w:tcPr>
          <w:p w:rsidR="00627140" w:rsidRPr="00ED77CD" w:rsidRDefault="00627140" w:rsidP="00015205">
            <w:pPr>
              <w:keepLines/>
              <w:ind w:right="-23"/>
              <w:jc w:val="center"/>
              <w:rPr>
                <w:sz w:val="18"/>
              </w:rPr>
            </w:pPr>
            <w:r w:rsidRPr="00ED77CD">
              <w:rPr>
                <w:sz w:val="18"/>
              </w:rPr>
              <w:t>Item 5</w:t>
            </w:r>
          </w:p>
        </w:tc>
        <w:tc>
          <w:tcPr>
            <w:tcW w:w="992" w:type="dxa"/>
          </w:tcPr>
          <w:p w:rsidR="00627140" w:rsidRPr="00ED77CD" w:rsidRDefault="00627140" w:rsidP="00015205">
            <w:pPr>
              <w:ind w:right="-23"/>
              <w:jc w:val="center"/>
              <w:rPr>
                <w:sz w:val="18"/>
              </w:rPr>
            </w:pPr>
          </w:p>
        </w:tc>
        <w:tc>
          <w:tcPr>
            <w:tcW w:w="992" w:type="dxa"/>
          </w:tcPr>
          <w:p w:rsidR="00627140" w:rsidRPr="00ED77CD" w:rsidRDefault="00627140" w:rsidP="00015205">
            <w:pPr>
              <w:ind w:right="-23"/>
              <w:jc w:val="center"/>
              <w:rPr>
                <w:sz w:val="18"/>
              </w:rPr>
            </w:pPr>
          </w:p>
        </w:tc>
        <w:tc>
          <w:tcPr>
            <w:tcW w:w="1283" w:type="dxa"/>
          </w:tcPr>
          <w:p w:rsidR="00627140" w:rsidRPr="00ED77CD" w:rsidRDefault="00627140" w:rsidP="00015205">
            <w:pPr>
              <w:ind w:right="-23"/>
              <w:jc w:val="center"/>
              <w:rPr>
                <w:sz w:val="18"/>
              </w:rPr>
            </w:pPr>
          </w:p>
        </w:tc>
        <w:tc>
          <w:tcPr>
            <w:tcW w:w="1351" w:type="dxa"/>
          </w:tcPr>
          <w:p w:rsidR="00627140" w:rsidRPr="00ED77CD" w:rsidRDefault="00627140" w:rsidP="00015205">
            <w:pPr>
              <w:ind w:right="-23"/>
              <w:jc w:val="center"/>
              <w:rPr>
                <w:sz w:val="18"/>
              </w:rPr>
            </w:pPr>
          </w:p>
        </w:tc>
      </w:tr>
      <w:tr w:rsidR="00627140" w:rsidRPr="00ED77CD" w:rsidTr="006E5ABA">
        <w:trPr>
          <w:cantSplit/>
        </w:trPr>
        <w:tc>
          <w:tcPr>
            <w:tcW w:w="5266" w:type="dxa"/>
            <w:tcBorders>
              <w:top w:val="nil"/>
              <w:left w:val="single" w:sz="4" w:space="0" w:color="auto"/>
              <w:bottom w:val="single" w:sz="4" w:space="0" w:color="auto"/>
              <w:right w:val="single" w:sz="4" w:space="0" w:color="auto"/>
            </w:tcBorders>
            <w:shd w:val="clear" w:color="000000" w:fill="FFFFFF"/>
          </w:tcPr>
          <w:p w:rsidR="00627140" w:rsidRPr="00ED77CD" w:rsidRDefault="00627140" w:rsidP="00015205">
            <w:pPr>
              <w:ind w:right="-23"/>
              <w:rPr>
                <w:sz w:val="18"/>
              </w:rPr>
            </w:pPr>
          </w:p>
        </w:tc>
        <w:tc>
          <w:tcPr>
            <w:tcW w:w="993" w:type="dxa"/>
            <w:tcBorders>
              <w:left w:val="single" w:sz="4" w:space="0" w:color="auto"/>
            </w:tcBorders>
            <w:vAlign w:val="center"/>
          </w:tcPr>
          <w:p w:rsidR="00627140" w:rsidRPr="00ED77CD" w:rsidRDefault="00627140" w:rsidP="00015205">
            <w:pPr>
              <w:ind w:right="-23"/>
              <w:jc w:val="center"/>
              <w:rPr>
                <w:sz w:val="18"/>
              </w:rPr>
            </w:pPr>
            <w:r w:rsidRPr="00ED77CD">
              <w:rPr>
                <w:sz w:val="18"/>
              </w:rPr>
              <w:t>Total</w:t>
            </w:r>
          </w:p>
        </w:tc>
        <w:tc>
          <w:tcPr>
            <w:tcW w:w="992" w:type="dxa"/>
          </w:tcPr>
          <w:p w:rsidR="00627140" w:rsidRPr="00ED77CD" w:rsidRDefault="00627140" w:rsidP="00015205">
            <w:pPr>
              <w:ind w:right="-23"/>
              <w:jc w:val="center"/>
              <w:rPr>
                <w:sz w:val="18"/>
              </w:rPr>
            </w:pPr>
          </w:p>
        </w:tc>
        <w:tc>
          <w:tcPr>
            <w:tcW w:w="992" w:type="dxa"/>
          </w:tcPr>
          <w:p w:rsidR="00627140" w:rsidRPr="00ED77CD" w:rsidRDefault="00627140" w:rsidP="00015205">
            <w:pPr>
              <w:ind w:right="-23"/>
              <w:jc w:val="center"/>
              <w:rPr>
                <w:sz w:val="18"/>
              </w:rPr>
            </w:pPr>
          </w:p>
        </w:tc>
        <w:tc>
          <w:tcPr>
            <w:tcW w:w="1283" w:type="dxa"/>
          </w:tcPr>
          <w:p w:rsidR="00627140" w:rsidRPr="00ED77CD" w:rsidRDefault="00627140" w:rsidP="00015205">
            <w:pPr>
              <w:ind w:right="-23"/>
              <w:jc w:val="center"/>
              <w:rPr>
                <w:sz w:val="18"/>
              </w:rPr>
            </w:pPr>
          </w:p>
        </w:tc>
        <w:tc>
          <w:tcPr>
            <w:tcW w:w="1351" w:type="dxa"/>
          </w:tcPr>
          <w:p w:rsidR="00627140" w:rsidRPr="00ED77CD" w:rsidRDefault="00627140" w:rsidP="00015205">
            <w:pPr>
              <w:ind w:right="-23"/>
              <w:jc w:val="center"/>
              <w:rPr>
                <w:sz w:val="18"/>
              </w:rPr>
            </w:pPr>
          </w:p>
        </w:tc>
      </w:tr>
    </w:tbl>
    <w:p w:rsidR="00627140" w:rsidRPr="00ED77CD" w:rsidRDefault="00627140" w:rsidP="00013B35">
      <w:pPr>
        <w:pStyle w:val="Header"/>
        <w:pBdr>
          <w:bottom w:val="none" w:sz="0" w:space="0" w:color="auto"/>
        </w:pBdr>
        <w:spacing w:line="20" w:lineRule="exact"/>
        <w:ind w:right="-23"/>
        <w:rPr>
          <w:highlight w:val="lightGray"/>
        </w:rPr>
      </w:pPr>
    </w:p>
    <w:p w:rsidR="0093035F" w:rsidRPr="00ED77CD" w:rsidRDefault="0093035F" w:rsidP="00D5178C">
      <w:pPr>
        <w:pStyle w:val="Header"/>
        <w:pBdr>
          <w:bottom w:val="none" w:sz="0" w:space="0" w:color="auto"/>
        </w:pBdr>
        <w:spacing w:line="20" w:lineRule="exact"/>
        <w:ind w:right="-23"/>
        <w:rPr>
          <w:highlight w:val="lightGray"/>
        </w:rPr>
      </w:pPr>
    </w:p>
    <w:p w:rsidR="0093035F" w:rsidRPr="00ED77CD" w:rsidRDefault="0093035F" w:rsidP="00D5178C">
      <w:pPr>
        <w:pStyle w:val="Header"/>
        <w:pBdr>
          <w:bottom w:val="none" w:sz="0" w:space="0" w:color="auto"/>
        </w:pBdr>
        <w:spacing w:line="20" w:lineRule="exact"/>
        <w:ind w:right="-23"/>
        <w:rPr>
          <w:highlight w:val="lightGray"/>
        </w:rPr>
      </w:pPr>
    </w:p>
    <w:p w:rsidR="0093035F" w:rsidRPr="00ED77CD" w:rsidRDefault="0093035F" w:rsidP="00D5178C">
      <w:pPr>
        <w:pStyle w:val="Header"/>
        <w:pBdr>
          <w:bottom w:val="none" w:sz="0" w:space="0" w:color="auto"/>
        </w:pBdr>
        <w:spacing w:line="20" w:lineRule="exact"/>
        <w:ind w:right="-23"/>
        <w:rPr>
          <w:highlight w:val="lightGray"/>
        </w:rPr>
      </w:pPr>
    </w:p>
    <w:p w:rsidR="0093035F" w:rsidRPr="00ED77CD" w:rsidRDefault="0093035F" w:rsidP="00D5178C">
      <w:pPr>
        <w:pStyle w:val="Header"/>
        <w:pBdr>
          <w:bottom w:val="none" w:sz="0" w:space="0" w:color="auto"/>
        </w:pBdr>
        <w:spacing w:line="20" w:lineRule="exact"/>
        <w:ind w:right="-23"/>
        <w:rPr>
          <w:highlight w:val="lightGray"/>
        </w:rPr>
      </w:pPr>
    </w:p>
    <w:tbl>
      <w:tblPr>
        <w:tblW w:w="10877"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9" w:type="dxa"/>
          <w:right w:w="159" w:type="dxa"/>
        </w:tblCellMar>
        <w:tblLook w:val="0000"/>
      </w:tblPr>
      <w:tblGrid>
        <w:gridCol w:w="5771"/>
        <w:gridCol w:w="5106"/>
      </w:tblGrid>
      <w:tr w:rsidR="00627140" w:rsidRPr="00ED77CD" w:rsidTr="009A30A0">
        <w:trPr>
          <w:cantSplit/>
          <w:trHeight w:val="674"/>
        </w:trPr>
        <w:tc>
          <w:tcPr>
            <w:tcW w:w="10877" w:type="dxa"/>
            <w:gridSpan w:val="2"/>
            <w:tcBorders>
              <w:top w:val="single" w:sz="4" w:space="0" w:color="auto"/>
              <w:left w:val="single" w:sz="4" w:space="0" w:color="auto"/>
              <w:bottom w:val="single" w:sz="4" w:space="0" w:color="auto"/>
              <w:right w:val="single" w:sz="4" w:space="0" w:color="auto"/>
            </w:tcBorders>
            <w:vAlign w:val="center"/>
          </w:tcPr>
          <w:p w:rsidR="009A30A0" w:rsidRPr="00D5178C" w:rsidRDefault="009A30A0" w:rsidP="00A6352A">
            <w:pPr>
              <w:pStyle w:val="Heading3"/>
              <w:rPr>
                <w:sz w:val="20"/>
                <w:szCs w:val="20"/>
              </w:rPr>
            </w:pPr>
            <w:r w:rsidRPr="000C36C0">
              <w:rPr>
                <w:sz w:val="20"/>
                <w:szCs w:val="20"/>
              </w:rPr>
              <w:lastRenderedPageBreak/>
              <w:t>In the event of an order where UNOPS utilize</w:t>
            </w:r>
            <w:r w:rsidR="00D5178C" w:rsidRPr="000C36C0">
              <w:rPr>
                <w:sz w:val="20"/>
                <w:szCs w:val="20"/>
              </w:rPr>
              <w:t>s</w:t>
            </w:r>
            <w:r w:rsidRPr="000C36C0">
              <w:rPr>
                <w:sz w:val="20"/>
                <w:szCs w:val="20"/>
              </w:rPr>
              <w:t xml:space="preserve"> its own freight forwarder, the awarded supplier </w:t>
            </w:r>
            <w:r w:rsidR="00A6352A" w:rsidRPr="000C36C0">
              <w:rPr>
                <w:sz w:val="20"/>
                <w:szCs w:val="20"/>
              </w:rPr>
              <w:t>is</w:t>
            </w:r>
            <w:r w:rsidRPr="000C36C0">
              <w:rPr>
                <w:sz w:val="20"/>
                <w:szCs w:val="20"/>
              </w:rPr>
              <w:t xml:space="preserve"> required to cover the </w:t>
            </w:r>
            <w:r w:rsidR="00D5178C" w:rsidRPr="000C36C0">
              <w:rPr>
                <w:sz w:val="20"/>
                <w:szCs w:val="20"/>
              </w:rPr>
              <w:t>difference</w:t>
            </w:r>
            <w:r w:rsidRPr="000C36C0">
              <w:rPr>
                <w:sz w:val="20"/>
                <w:szCs w:val="20"/>
              </w:rPr>
              <w:t xml:space="preserve"> in freight cost resulting from higher weight/volume than initially stated</w:t>
            </w:r>
            <w:r w:rsidR="00A6352A" w:rsidRPr="000C36C0">
              <w:rPr>
                <w:sz w:val="20"/>
                <w:szCs w:val="20"/>
              </w:rPr>
              <w:t xml:space="preserve"> in the bid</w:t>
            </w:r>
            <w:r w:rsidRPr="000C36C0">
              <w:rPr>
                <w:sz w:val="20"/>
                <w:szCs w:val="20"/>
              </w:rPr>
              <w:t>.</w:t>
            </w:r>
          </w:p>
        </w:tc>
      </w:tr>
      <w:tr w:rsidR="00627140" w:rsidRPr="00ED77CD" w:rsidTr="006E5ABA">
        <w:trPr>
          <w:cantSplit/>
          <w:trHeight w:val="590"/>
        </w:trPr>
        <w:tc>
          <w:tcPr>
            <w:tcW w:w="10877" w:type="dxa"/>
            <w:gridSpan w:val="2"/>
            <w:tcBorders>
              <w:top w:val="single" w:sz="4" w:space="0" w:color="auto"/>
              <w:left w:val="single" w:sz="4" w:space="0" w:color="auto"/>
              <w:bottom w:val="single" w:sz="4" w:space="0" w:color="auto"/>
              <w:right w:val="single" w:sz="4" w:space="0" w:color="auto"/>
            </w:tcBorders>
            <w:vAlign w:val="center"/>
          </w:tcPr>
          <w:p w:rsidR="00627140" w:rsidRPr="00ED77CD" w:rsidRDefault="00627140" w:rsidP="00A6352A">
            <w:pPr>
              <w:keepNext/>
              <w:keepLines/>
              <w:ind w:right="-23"/>
              <w:rPr>
                <w:sz w:val="16"/>
              </w:rPr>
            </w:pPr>
            <w:r w:rsidRPr="00ED77CD">
              <w:rPr>
                <w:sz w:val="16"/>
              </w:rPr>
              <w:t xml:space="preserve">PROVIDED THAT A PURCHASE ORDER IS ISSUED BY UNOPS </w:t>
            </w:r>
            <w:r w:rsidRPr="00ED77CD">
              <w:rPr>
                <w:b/>
                <w:sz w:val="16"/>
              </w:rPr>
              <w:t xml:space="preserve">WITHIN THE </w:t>
            </w:r>
            <w:r w:rsidR="00C20BEF" w:rsidRPr="00ED77CD">
              <w:rPr>
                <w:b/>
                <w:sz w:val="16"/>
              </w:rPr>
              <w:t xml:space="preserve">REQUIRED </w:t>
            </w:r>
            <w:r w:rsidRPr="00ED77CD">
              <w:rPr>
                <w:b/>
                <w:sz w:val="16"/>
              </w:rPr>
              <w:t>BID VALIDITY PERIOD</w:t>
            </w:r>
            <w:r w:rsidRPr="00ED77CD">
              <w:rPr>
                <w:sz w:val="16"/>
              </w:rPr>
              <w:t>, THE UNDERSIGNED HEREBY COMMITS, SUBJECT TO THE TERMS OF SUCH PURCHASE ORDER, TO FURNISH ANY OR ALL ITEMS AT THE PRICES OFFERED AND TO DELIVER SAME TO THE DESIGNATED POINT(S) WITHIN THE DELIVERY TIME STATED ABOVE.</w:t>
            </w:r>
          </w:p>
        </w:tc>
      </w:tr>
      <w:tr w:rsidR="00627140" w:rsidRPr="00ED77CD" w:rsidTr="006E5ABA">
        <w:trPr>
          <w:cantSplit/>
          <w:trHeight w:val="3281"/>
        </w:trPr>
        <w:tc>
          <w:tcPr>
            <w:tcW w:w="5771" w:type="dxa"/>
            <w:tcBorders>
              <w:top w:val="single" w:sz="4" w:space="0" w:color="auto"/>
              <w:left w:val="single" w:sz="4" w:space="0" w:color="auto"/>
              <w:bottom w:val="single" w:sz="4" w:space="0" w:color="auto"/>
              <w:right w:val="single" w:sz="4" w:space="0" w:color="auto"/>
            </w:tcBorders>
          </w:tcPr>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4320"/>
              </w:tabs>
              <w:ind w:right="-23"/>
              <w:rPr>
                <w:i/>
                <w:sz w:val="16"/>
              </w:rPr>
            </w:pPr>
            <w:r w:rsidRPr="00ED77CD">
              <w:rPr>
                <w:i/>
                <w:sz w:val="16"/>
              </w:rPr>
              <w:t>Exact name and address of company</w:t>
            </w: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5198"/>
              </w:tabs>
              <w:ind w:right="-23"/>
              <w:rPr>
                <w:sz w:val="12"/>
                <w:u w:val="single"/>
              </w:rPr>
            </w:pPr>
            <w:r w:rsidRPr="00ED77CD">
              <w:rPr>
                <w:sz w:val="12"/>
              </w:rPr>
              <w:t>COMPANY NAME</w:t>
            </w:r>
            <w:r w:rsidRPr="00ED77CD">
              <w:rPr>
                <w:sz w:val="16"/>
                <w:szCs w:val="16"/>
                <w:u w:val="single"/>
              </w:rPr>
              <w:tab/>
            </w:r>
            <w:r w:rsidRPr="00ED77CD">
              <w:rPr>
                <w:sz w:val="16"/>
                <w:szCs w:val="16"/>
                <w:u w:val="single"/>
              </w:rPr>
              <w:tab/>
            </w:r>
          </w:p>
          <w:p w:rsidR="00627140" w:rsidRPr="00ED77CD" w:rsidRDefault="00627140" w:rsidP="00015205">
            <w:pPr>
              <w:keepNext/>
              <w:keepLines/>
              <w:tabs>
                <w:tab w:val="left" w:pos="1080"/>
                <w:tab w:val="right" w:pos="4320"/>
              </w:tabs>
              <w:ind w:right="-23"/>
              <w:rPr>
                <w:sz w:val="12"/>
                <w:u w:val="single"/>
              </w:rPr>
            </w:pP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5198"/>
              </w:tabs>
              <w:ind w:right="-23"/>
              <w:rPr>
                <w:sz w:val="16"/>
                <w:szCs w:val="16"/>
                <w:u w:val="single"/>
              </w:rPr>
            </w:pPr>
            <w:r w:rsidRPr="00ED77CD">
              <w:rPr>
                <w:sz w:val="12"/>
              </w:rPr>
              <w:t>ADDRESS</w:t>
            </w:r>
            <w:r w:rsidRPr="00ED77CD">
              <w:rPr>
                <w:sz w:val="16"/>
                <w:szCs w:val="16"/>
                <w:u w:val="single"/>
              </w:rPr>
              <w:tab/>
            </w:r>
            <w:r w:rsidRPr="00ED77CD">
              <w:rPr>
                <w:sz w:val="16"/>
                <w:szCs w:val="16"/>
                <w:u w:val="single"/>
              </w:rPr>
              <w:tab/>
            </w:r>
          </w:p>
          <w:p w:rsidR="00627140" w:rsidRPr="00ED77CD" w:rsidRDefault="00627140" w:rsidP="00015205">
            <w:pPr>
              <w:keepNext/>
              <w:keepLines/>
              <w:tabs>
                <w:tab w:val="left" w:pos="1080"/>
                <w:tab w:val="right" w:pos="4320"/>
              </w:tabs>
              <w:ind w:right="-23"/>
              <w:rPr>
                <w:sz w:val="12"/>
                <w:szCs w:val="12"/>
              </w:rPr>
            </w:pP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5198"/>
              </w:tabs>
              <w:ind w:right="-23"/>
              <w:rPr>
                <w:sz w:val="16"/>
                <w:szCs w:val="16"/>
                <w:u w:val="single"/>
              </w:rPr>
            </w:pPr>
            <w:r w:rsidRPr="00ED77CD">
              <w:rPr>
                <w:sz w:val="16"/>
                <w:szCs w:val="16"/>
                <w:u w:val="single"/>
              </w:rPr>
              <w:tab/>
            </w:r>
            <w:r w:rsidRPr="00ED77CD">
              <w:rPr>
                <w:sz w:val="16"/>
                <w:szCs w:val="16"/>
                <w:u w:val="single"/>
              </w:rPr>
              <w:tab/>
            </w: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3214"/>
                <w:tab w:val="left" w:pos="3463"/>
                <w:tab w:val="right" w:pos="5198"/>
              </w:tabs>
              <w:ind w:right="-23"/>
              <w:rPr>
                <w:sz w:val="16"/>
                <w:szCs w:val="16"/>
                <w:u w:val="single"/>
              </w:rPr>
            </w:pPr>
            <w:r w:rsidRPr="00ED77CD">
              <w:rPr>
                <w:sz w:val="12"/>
              </w:rPr>
              <w:t>PHONE NO.</w:t>
            </w:r>
            <w:r w:rsidRPr="00ED77CD">
              <w:rPr>
                <w:sz w:val="16"/>
                <w:szCs w:val="16"/>
                <w:u w:val="single"/>
              </w:rPr>
              <w:tab/>
            </w:r>
            <w:r w:rsidRPr="00ED77CD">
              <w:rPr>
                <w:sz w:val="16"/>
                <w:szCs w:val="16"/>
                <w:u w:val="single"/>
              </w:rPr>
              <w:tab/>
            </w:r>
            <w:r w:rsidR="00036509" w:rsidRPr="00ED77CD">
              <w:rPr>
                <w:sz w:val="16"/>
                <w:szCs w:val="16"/>
              </w:rPr>
              <w:t xml:space="preserve"> </w:t>
            </w:r>
            <w:r w:rsidRPr="00ED77CD">
              <w:rPr>
                <w:sz w:val="12"/>
              </w:rPr>
              <w:t xml:space="preserve">FAX NO. </w:t>
            </w:r>
            <w:r w:rsidRPr="00ED77CD">
              <w:rPr>
                <w:sz w:val="16"/>
                <w:szCs w:val="16"/>
                <w:u w:val="single"/>
              </w:rPr>
              <w:tab/>
            </w:r>
            <w:r w:rsidRPr="00ED77CD">
              <w:rPr>
                <w:sz w:val="16"/>
                <w:szCs w:val="16"/>
                <w:u w:val="single"/>
              </w:rPr>
              <w:tab/>
            </w: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4320"/>
              </w:tabs>
              <w:ind w:right="-23"/>
              <w:rPr>
                <w:sz w:val="12"/>
              </w:rPr>
            </w:pPr>
          </w:p>
          <w:p w:rsidR="00627140" w:rsidRPr="00ED77CD" w:rsidRDefault="00627140" w:rsidP="00015205">
            <w:pPr>
              <w:keepNext/>
              <w:keepLines/>
              <w:tabs>
                <w:tab w:val="left" w:pos="1080"/>
                <w:tab w:val="right" w:pos="5198"/>
              </w:tabs>
              <w:ind w:right="-23"/>
              <w:rPr>
                <w:sz w:val="16"/>
                <w:szCs w:val="16"/>
                <w:u w:val="single"/>
              </w:rPr>
            </w:pPr>
            <w:r w:rsidRPr="00ED77CD">
              <w:rPr>
                <w:sz w:val="12"/>
              </w:rPr>
              <w:t>EMAIL ADDRESS OF CONTACT PERSON</w:t>
            </w:r>
            <w:r w:rsidRPr="00ED77CD">
              <w:rPr>
                <w:sz w:val="16"/>
                <w:szCs w:val="16"/>
                <w:u w:val="single"/>
              </w:rPr>
              <w:tab/>
            </w:r>
          </w:p>
          <w:p w:rsidR="00627140" w:rsidRPr="00ED77CD" w:rsidRDefault="00627140" w:rsidP="00015205">
            <w:pPr>
              <w:keepNext/>
              <w:keepLines/>
              <w:tabs>
                <w:tab w:val="left" w:pos="1080"/>
                <w:tab w:val="right" w:pos="5198"/>
              </w:tabs>
              <w:ind w:right="-23"/>
              <w:rPr>
                <w:sz w:val="16"/>
                <w:szCs w:val="16"/>
                <w:u w:val="single"/>
              </w:rPr>
            </w:pPr>
          </w:p>
          <w:p w:rsidR="00627140" w:rsidRPr="00ED77CD" w:rsidRDefault="00627140" w:rsidP="00015205">
            <w:pPr>
              <w:keepNext/>
              <w:keepLines/>
              <w:tabs>
                <w:tab w:val="left" w:pos="1080"/>
                <w:tab w:val="right" w:pos="5198"/>
              </w:tabs>
              <w:ind w:right="-23"/>
              <w:rPr>
                <w:sz w:val="16"/>
                <w:szCs w:val="16"/>
                <w:u w:val="single"/>
              </w:rPr>
            </w:pPr>
          </w:p>
          <w:p w:rsidR="00627140" w:rsidRPr="00ED77CD" w:rsidRDefault="00627140" w:rsidP="00015205">
            <w:pPr>
              <w:keepNext/>
              <w:keepLines/>
              <w:tabs>
                <w:tab w:val="left" w:pos="1080"/>
                <w:tab w:val="right" w:pos="5198"/>
              </w:tabs>
              <w:ind w:right="-23"/>
              <w:rPr>
                <w:sz w:val="16"/>
                <w:szCs w:val="16"/>
                <w:u w:val="single"/>
              </w:rPr>
            </w:pPr>
            <w:r w:rsidRPr="00ED77CD">
              <w:rPr>
                <w:sz w:val="12"/>
              </w:rPr>
              <w:t>OTHER EMAIL ADDRESSES</w:t>
            </w:r>
            <w:r w:rsidRPr="00ED77CD">
              <w:rPr>
                <w:sz w:val="16"/>
                <w:szCs w:val="16"/>
                <w:u w:val="single"/>
              </w:rPr>
              <w:tab/>
            </w:r>
          </w:p>
          <w:p w:rsidR="00627140" w:rsidRPr="00ED77CD" w:rsidRDefault="00627140" w:rsidP="00015205">
            <w:pPr>
              <w:keepNext/>
              <w:keepLines/>
              <w:tabs>
                <w:tab w:val="left" w:pos="1080"/>
                <w:tab w:val="right" w:pos="5198"/>
              </w:tabs>
              <w:ind w:right="-23"/>
              <w:rPr>
                <w:sz w:val="16"/>
              </w:rPr>
            </w:pPr>
          </w:p>
        </w:tc>
        <w:tc>
          <w:tcPr>
            <w:tcW w:w="5106" w:type="dxa"/>
            <w:tcBorders>
              <w:top w:val="single" w:sz="4" w:space="0" w:color="auto"/>
              <w:left w:val="single" w:sz="4" w:space="0" w:color="auto"/>
              <w:bottom w:val="single" w:sz="4" w:space="0" w:color="auto"/>
              <w:right w:val="single" w:sz="4" w:space="0" w:color="auto"/>
            </w:tcBorders>
          </w:tcPr>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730"/>
              </w:tabs>
              <w:ind w:right="-23"/>
              <w:rPr>
                <w:sz w:val="16"/>
                <w:szCs w:val="16"/>
              </w:rPr>
            </w:pPr>
            <w:r w:rsidRPr="00ED77CD">
              <w:rPr>
                <w:sz w:val="16"/>
                <w:szCs w:val="16"/>
                <w:u w:val="single"/>
              </w:rPr>
              <w:tab/>
            </w:r>
          </w:p>
          <w:p w:rsidR="00627140" w:rsidRPr="00ED77CD" w:rsidRDefault="00627140" w:rsidP="00015205">
            <w:pPr>
              <w:keepNext/>
              <w:keepLines/>
              <w:tabs>
                <w:tab w:val="right" w:pos="4588"/>
              </w:tabs>
              <w:ind w:right="-23"/>
              <w:rPr>
                <w:sz w:val="12"/>
              </w:rPr>
            </w:pPr>
            <w:r w:rsidRPr="00ED77CD">
              <w:rPr>
                <w:b/>
                <w:sz w:val="12"/>
              </w:rPr>
              <w:t>AUTHORIZED SIGNATURE</w:t>
            </w:r>
            <w:r w:rsidRPr="00ED77CD">
              <w:rPr>
                <w:sz w:val="12"/>
              </w:rPr>
              <w:tab/>
            </w:r>
            <w:r w:rsidRPr="00ED77CD">
              <w:rPr>
                <w:b/>
                <w:sz w:val="12"/>
              </w:rPr>
              <w:t>DATE</w:t>
            </w:r>
          </w:p>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730"/>
              </w:tabs>
              <w:ind w:right="-23"/>
              <w:rPr>
                <w:sz w:val="16"/>
                <w:szCs w:val="16"/>
              </w:rPr>
            </w:pPr>
            <w:r w:rsidRPr="00ED77CD">
              <w:rPr>
                <w:sz w:val="16"/>
                <w:szCs w:val="16"/>
                <w:u w:val="single"/>
              </w:rPr>
              <w:tab/>
            </w:r>
          </w:p>
          <w:p w:rsidR="00627140" w:rsidRPr="00ED77CD" w:rsidRDefault="00627140" w:rsidP="00015205">
            <w:pPr>
              <w:keepNext/>
              <w:keepLines/>
              <w:tabs>
                <w:tab w:val="right" w:pos="4730"/>
              </w:tabs>
              <w:ind w:right="-23"/>
              <w:rPr>
                <w:sz w:val="12"/>
              </w:rPr>
            </w:pPr>
            <w:r w:rsidRPr="00ED77CD">
              <w:rPr>
                <w:sz w:val="12"/>
              </w:rPr>
              <w:t>NAME OF AUTHORIZED SIGNATORY (TYPE OR PRINT)</w:t>
            </w:r>
          </w:p>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730"/>
              </w:tabs>
              <w:ind w:right="-23"/>
              <w:rPr>
                <w:sz w:val="16"/>
                <w:szCs w:val="16"/>
              </w:rPr>
            </w:pPr>
            <w:r w:rsidRPr="00ED77CD">
              <w:rPr>
                <w:sz w:val="16"/>
                <w:szCs w:val="16"/>
                <w:u w:val="single"/>
              </w:rPr>
              <w:tab/>
            </w:r>
          </w:p>
          <w:p w:rsidR="00627140" w:rsidRPr="00ED77CD" w:rsidRDefault="00627140" w:rsidP="00015205">
            <w:pPr>
              <w:keepNext/>
              <w:keepLines/>
              <w:tabs>
                <w:tab w:val="right" w:pos="4320"/>
              </w:tabs>
              <w:ind w:right="-23"/>
              <w:rPr>
                <w:sz w:val="12"/>
              </w:rPr>
            </w:pPr>
            <w:r w:rsidRPr="00ED77CD">
              <w:rPr>
                <w:sz w:val="12"/>
              </w:rPr>
              <w:t>FUNCTIONAL TITLE OF SIGNATORY</w:t>
            </w:r>
          </w:p>
          <w:p w:rsidR="00627140" w:rsidRPr="00ED77CD" w:rsidRDefault="00627140" w:rsidP="00015205">
            <w:pPr>
              <w:keepNext/>
              <w:keepLines/>
              <w:tabs>
                <w:tab w:val="right" w:pos="4320"/>
              </w:tabs>
              <w:ind w:right="-23"/>
              <w:rPr>
                <w:sz w:val="12"/>
              </w:rPr>
            </w:pPr>
          </w:p>
          <w:p w:rsidR="00627140" w:rsidRPr="00ED77CD" w:rsidRDefault="00627140" w:rsidP="00015205">
            <w:pPr>
              <w:keepNext/>
              <w:keepLines/>
              <w:tabs>
                <w:tab w:val="right" w:pos="4320"/>
              </w:tabs>
              <w:ind w:right="-23"/>
              <w:rPr>
                <w:sz w:val="16"/>
              </w:rPr>
            </w:pPr>
          </w:p>
          <w:p w:rsidR="00627140" w:rsidRPr="00ED77CD" w:rsidRDefault="00627140" w:rsidP="00015205">
            <w:pPr>
              <w:keepNext/>
              <w:keepLines/>
              <w:tabs>
                <w:tab w:val="right" w:pos="4320"/>
              </w:tabs>
              <w:ind w:right="-23"/>
              <w:rPr>
                <w:sz w:val="16"/>
              </w:rPr>
            </w:pPr>
          </w:p>
          <w:p w:rsidR="00627140" w:rsidRPr="00ED77CD" w:rsidRDefault="00627140" w:rsidP="00015205">
            <w:pPr>
              <w:keepNext/>
              <w:keepLines/>
              <w:tabs>
                <w:tab w:val="right" w:pos="4320"/>
              </w:tabs>
              <w:ind w:right="-23"/>
              <w:rPr>
                <w:sz w:val="16"/>
              </w:rPr>
            </w:pPr>
          </w:p>
          <w:p w:rsidR="00627140" w:rsidRPr="00ED77CD" w:rsidRDefault="00627140" w:rsidP="00015205">
            <w:pPr>
              <w:keepNext/>
              <w:keepLines/>
              <w:tabs>
                <w:tab w:val="right" w:pos="4320"/>
              </w:tabs>
              <w:ind w:right="-23"/>
              <w:rPr>
                <w:sz w:val="16"/>
              </w:rPr>
            </w:pPr>
          </w:p>
          <w:p w:rsidR="00627140" w:rsidRPr="00ED77CD" w:rsidRDefault="00627140" w:rsidP="00015205">
            <w:pPr>
              <w:keepNext/>
              <w:keepLines/>
              <w:tabs>
                <w:tab w:val="left" w:pos="1080"/>
                <w:tab w:val="right" w:pos="5198"/>
              </w:tabs>
              <w:ind w:right="-23"/>
              <w:rPr>
                <w:b/>
                <w:sz w:val="16"/>
                <w:szCs w:val="16"/>
                <w:u w:val="single"/>
              </w:rPr>
            </w:pPr>
            <w:r w:rsidRPr="00ED77CD">
              <w:rPr>
                <w:b/>
                <w:sz w:val="12"/>
              </w:rPr>
              <w:t>WEB SITE</w:t>
            </w:r>
            <w:r w:rsidRPr="00ED77CD">
              <w:rPr>
                <w:b/>
                <w:sz w:val="16"/>
                <w:szCs w:val="16"/>
                <w:u w:val="single"/>
              </w:rPr>
              <w:tab/>
            </w:r>
            <w:r w:rsidRPr="00ED77CD">
              <w:rPr>
                <w:b/>
                <w:sz w:val="16"/>
                <w:szCs w:val="16"/>
                <w:u w:val="single"/>
              </w:rPr>
              <w:tab/>
            </w:r>
          </w:p>
          <w:p w:rsidR="00627140" w:rsidRPr="00ED77CD" w:rsidRDefault="00627140" w:rsidP="00015205">
            <w:pPr>
              <w:keepNext/>
              <w:keepLines/>
              <w:tabs>
                <w:tab w:val="right" w:pos="4320"/>
              </w:tabs>
              <w:ind w:right="-23"/>
              <w:rPr>
                <w:sz w:val="16"/>
              </w:rPr>
            </w:pPr>
          </w:p>
        </w:tc>
      </w:tr>
    </w:tbl>
    <w:p w:rsidR="0020310F" w:rsidRPr="00ED77CD" w:rsidRDefault="0020310F" w:rsidP="00015205">
      <w:pPr>
        <w:pStyle w:val="SectionVHeader"/>
      </w:pPr>
      <w:bookmarkStart w:id="10" w:name="_Toc463858680"/>
      <w:bookmarkStart w:id="11" w:name="_Toc68319423"/>
      <w:bookmarkStart w:id="12" w:name="_Toc438266926"/>
      <w:bookmarkStart w:id="13" w:name="_Toc438267900"/>
      <w:bookmarkStart w:id="14" w:name="_Toc438366668"/>
      <w:bookmarkStart w:id="15" w:name="_Toc438954446"/>
    </w:p>
    <w:p w:rsidR="006E5ABA" w:rsidRPr="006E5ABA" w:rsidRDefault="0020310F" w:rsidP="006E5ABA">
      <w:pPr>
        <w:ind w:left="567"/>
        <w:rPr>
          <w:b/>
          <w:sz w:val="36"/>
          <w:szCs w:val="36"/>
        </w:rPr>
      </w:pPr>
      <w:r w:rsidRPr="00ED77CD">
        <w:br w:type="page"/>
      </w:r>
    </w:p>
    <w:p w:rsidR="00E13D7B" w:rsidRDefault="00CC5036" w:rsidP="00E13D7B">
      <w:pPr>
        <w:numPr>
          <w:ilvl w:val="6"/>
          <w:numId w:val="39"/>
        </w:numPr>
        <w:ind w:left="567" w:hanging="563"/>
        <w:rPr>
          <w:b/>
          <w:sz w:val="36"/>
          <w:szCs w:val="36"/>
        </w:rPr>
      </w:pPr>
      <w:r w:rsidRPr="00E13D7B">
        <w:rPr>
          <w:b/>
          <w:sz w:val="36"/>
          <w:szCs w:val="36"/>
        </w:rPr>
        <w:lastRenderedPageBreak/>
        <w:t>Technical</w:t>
      </w:r>
      <w:r w:rsidR="00AF66DD" w:rsidRPr="00E13D7B">
        <w:rPr>
          <w:b/>
          <w:sz w:val="36"/>
          <w:szCs w:val="36"/>
        </w:rPr>
        <w:t xml:space="preserve"> Specification Form</w:t>
      </w:r>
    </w:p>
    <w:p w:rsidR="00AF66DD" w:rsidRPr="00E13D7B" w:rsidRDefault="00AF66DD" w:rsidP="00E13D7B">
      <w:pPr>
        <w:ind w:left="567"/>
        <w:rPr>
          <w:b/>
          <w:sz w:val="36"/>
          <w:szCs w:val="36"/>
        </w:rPr>
      </w:pPr>
      <w:r w:rsidRPr="00E13D7B">
        <w:rPr>
          <w:b/>
          <w:iCs/>
        </w:rPr>
        <w:t>(Comparative Data Table)</w:t>
      </w:r>
    </w:p>
    <w:p w:rsidR="00E13D7B" w:rsidRDefault="00E13D7B" w:rsidP="00015205">
      <w:pPr>
        <w:rPr>
          <w:iCs/>
          <w:sz w:val="22"/>
          <w:szCs w:val="22"/>
        </w:rPr>
      </w:pPr>
    </w:p>
    <w:p w:rsidR="00AF66DD" w:rsidRPr="00ED77CD" w:rsidRDefault="00AF66DD" w:rsidP="00015205">
      <w:pPr>
        <w:rPr>
          <w:iCs/>
          <w:sz w:val="22"/>
          <w:szCs w:val="22"/>
        </w:rPr>
      </w:pPr>
      <w:r w:rsidRPr="00ED77CD">
        <w:rPr>
          <w:iCs/>
          <w:sz w:val="22"/>
          <w:szCs w:val="22"/>
        </w:rPr>
        <w:t xml:space="preserve">Bidders must complete the right column of the table and the compliance confirmation statement as included in </w:t>
      </w:r>
      <w:r w:rsidR="0010135B" w:rsidRPr="00ED77CD">
        <w:rPr>
          <w:sz w:val="22"/>
          <w:szCs w:val="22"/>
        </w:rPr>
        <w:t>Section III,</w:t>
      </w:r>
      <w:r w:rsidR="005001FF" w:rsidRPr="00ED77CD">
        <w:rPr>
          <w:sz w:val="22"/>
          <w:szCs w:val="22"/>
        </w:rPr>
        <w:t xml:space="preserve"> Schedule</w:t>
      </w:r>
      <w:r w:rsidRPr="00ED77CD">
        <w:rPr>
          <w:sz w:val="22"/>
          <w:szCs w:val="22"/>
        </w:rPr>
        <w:t xml:space="preserve"> of Requirements; </w:t>
      </w:r>
      <w:r w:rsidR="005001FF" w:rsidRPr="00ED77CD">
        <w:rPr>
          <w:sz w:val="22"/>
          <w:szCs w:val="22"/>
        </w:rPr>
        <w:t>Technical</w:t>
      </w:r>
      <w:r w:rsidRPr="00ED77CD">
        <w:rPr>
          <w:sz w:val="22"/>
          <w:szCs w:val="22"/>
        </w:rPr>
        <w:t xml:space="preserve"> Specifications.</w:t>
      </w:r>
    </w:p>
    <w:p w:rsidR="00AF66DD" w:rsidRDefault="00AF66DD" w:rsidP="00015205">
      <w:pPr>
        <w:rPr>
          <w:iCs/>
          <w:sz w:val="22"/>
          <w:szCs w:val="22"/>
        </w:rPr>
      </w:pPr>
    </w:p>
    <w:p w:rsidR="00DA43C8" w:rsidRDefault="00DA43C8" w:rsidP="00015205">
      <w:pPr>
        <w:rPr>
          <w:iCs/>
          <w:sz w:val="22"/>
          <w:szCs w:val="22"/>
        </w:rPr>
      </w:pPr>
    </w:p>
    <w:p w:rsidR="00DA43C8" w:rsidRPr="00DA43C8" w:rsidRDefault="00DA43C8" w:rsidP="00B71B50">
      <w:pPr>
        <w:pStyle w:val="ListParagraph"/>
        <w:rPr>
          <w:iCs/>
        </w:rPr>
      </w:pPr>
    </w:p>
    <w:p w:rsidR="00455149" w:rsidRPr="00E13D7B" w:rsidRDefault="00AF66DD" w:rsidP="00E13D7B">
      <w:pPr>
        <w:numPr>
          <w:ilvl w:val="6"/>
          <w:numId w:val="39"/>
        </w:numPr>
        <w:ind w:left="567" w:hanging="563"/>
        <w:rPr>
          <w:b/>
          <w:sz w:val="36"/>
          <w:szCs w:val="36"/>
        </w:rPr>
      </w:pPr>
      <w:r w:rsidRPr="00ED77CD">
        <w:rPr>
          <w:sz w:val="22"/>
          <w:szCs w:val="22"/>
        </w:rPr>
        <w:br w:type="page"/>
      </w:r>
      <w:r w:rsidR="00CC5036" w:rsidRPr="00E13D7B">
        <w:rPr>
          <w:b/>
          <w:sz w:val="36"/>
          <w:szCs w:val="36"/>
        </w:rPr>
        <w:lastRenderedPageBreak/>
        <w:t>Bid</w:t>
      </w:r>
      <w:r w:rsidR="00455149" w:rsidRPr="00E13D7B">
        <w:rPr>
          <w:b/>
          <w:sz w:val="36"/>
          <w:szCs w:val="36"/>
        </w:rPr>
        <w:t xml:space="preserve"> Security</w:t>
      </w:r>
      <w:bookmarkEnd w:id="10"/>
      <w:r w:rsidR="00455149" w:rsidRPr="00E13D7B">
        <w:rPr>
          <w:b/>
          <w:sz w:val="36"/>
          <w:szCs w:val="36"/>
        </w:rPr>
        <w:t xml:space="preserve"> (Bank Guarantee) </w:t>
      </w:r>
      <w:bookmarkEnd w:id="11"/>
      <w:r w:rsidR="00843CEF" w:rsidRPr="00E13D7B">
        <w:rPr>
          <w:b/>
          <w:sz w:val="36"/>
          <w:szCs w:val="36"/>
        </w:rPr>
        <w:t>Form</w:t>
      </w:r>
    </w:p>
    <w:p w:rsidR="00455149" w:rsidRPr="00ED77CD" w:rsidRDefault="00455149" w:rsidP="00015205">
      <w:pPr>
        <w:jc w:val="center"/>
      </w:pPr>
    </w:p>
    <w:p w:rsidR="008849C0" w:rsidRPr="008849C0" w:rsidRDefault="00E27DC9" w:rsidP="00015205">
      <w:pPr>
        <w:rPr>
          <w:i/>
          <w:iCs/>
          <w:sz w:val="22"/>
          <w:szCs w:val="22"/>
        </w:rPr>
      </w:pPr>
      <w:r w:rsidRPr="008849C0">
        <w:rPr>
          <w:i/>
          <w:iCs/>
          <w:sz w:val="22"/>
          <w:szCs w:val="22"/>
        </w:rPr>
        <w:t xml:space="preserve">No Bid Security is requested </w:t>
      </w:r>
    </w:p>
    <w:p w:rsidR="008849C0" w:rsidRDefault="008849C0">
      <w:pPr>
        <w:rPr>
          <w:i/>
          <w:iCs/>
          <w:sz w:val="22"/>
          <w:szCs w:val="22"/>
          <w:highlight w:val="yellow"/>
        </w:rPr>
      </w:pPr>
      <w:r>
        <w:rPr>
          <w:i/>
          <w:iCs/>
          <w:sz w:val="22"/>
          <w:szCs w:val="22"/>
          <w:highlight w:val="yellow"/>
        </w:rPr>
        <w:br w:type="page"/>
      </w:r>
    </w:p>
    <w:p w:rsidR="00455149" w:rsidRDefault="00455149" w:rsidP="00015205">
      <w:pPr>
        <w:rPr>
          <w:i/>
          <w:iCs/>
          <w:sz w:val="22"/>
          <w:szCs w:val="22"/>
        </w:rPr>
      </w:pPr>
    </w:p>
    <w:p w:rsidR="00455149" w:rsidRPr="00E13D7B" w:rsidRDefault="00CC5036" w:rsidP="00E13D7B">
      <w:pPr>
        <w:numPr>
          <w:ilvl w:val="6"/>
          <w:numId w:val="39"/>
        </w:numPr>
        <w:ind w:left="567" w:hanging="563"/>
        <w:rPr>
          <w:b/>
          <w:sz w:val="36"/>
          <w:szCs w:val="36"/>
        </w:rPr>
      </w:pPr>
      <w:bookmarkStart w:id="16" w:name="_Toc488411755"/>
      <w:bookmarkStart w:id="17" w:name="_Toc68319426"/>
      <w:r w:rsidRPr="00E13D7B">
        <w:rPr>
          <w:b/>
          <w:sz w:val="36"/>
          <w:szCs w:val="36"/>
        </w:rPr>
        <w:t>Manufacturer’s</w:t>
      </w:r>
      <w:r w:rsidR="00455149" w:rsidRPr="00E13D7B">
        <w:rPr>
          <w:b/>
          <w:sz w:val="36"/>
          <w:szCs w:val="36"/>
        </w:rPr>
        <w:t xml:space="preserve"> </w:t>
      </w:r>
      <w:bookmarkEnd w:id="16"/>
      <w:r w:rsidR="00455149" w:rsidRPr="00E13D7B">
        <w:rPr>
          <w:b/>
          <w:sz w:val="36"/>
          <w:szCs w:val="36"/>
        </w:rPr>
        <w:t xml:space="preserve">Authorization </w:t>
      </w:r>
      <w:bookmarkEnd w:id="17"/>
      <w:r w:rsidR="00843CEF" w:rsidRPr="00E13D7B">
        <w:rPr>
          <w:b/>
          <w:sz w:val="36"/>
          <w:szCs w:val="36"/>
        </w:rPr>
        <w:t>Form</w:t>
      </w:r>
    </w:p>
    <w:p w:rsidR="00455149" w:rsidRPr="00ED77CD" w:rsidRDefault="00455149" w:rsidP="00015205">
      <w:pPr>
        <w:pStyle w:val="SectionVHeader"/>
      </w:pPr>
    </w:p>
    <w:p w:rsidR="00455149" w:rsidRPr="00ED77CD" w:rsidRDefault="00455149" w:rsidP="00015205">
      <w:pPr>
        <w:pStyle w:val="SectionVHeader"/>
        <w:jc w:val="left"/>
        <w:rPr>
          <w:b w:val="0"/>
          <w:i/>
          <w:iCs/>
          <w:sz w:val="22"/>
          <w:szCs w:val="22"/>
        </w:rPr>
      </w:pPr>
      <w:r w:rsidRPr="008849C0">
        <w:rPr>
          <w:b w:val="0"/>
          <w:i/>
          <w:iCs/>
          <w:sz w:val="22"/>
          <w:szCs w:val="22"/>
        </w:rPr>
        <w:t>The Bidder shall require the Manufacturer to fill in this Form in accordance with the instructions indicated. This</w:t>
      </w:r>
      <w:r w:rsidRPr="008849C0">
        <w:rPr>
          <w:b w:val="0"/>
          <w:sz w:val="22"/>
          <w:szCs w:val="22"/>
        </w:rPr>
        <w:t xml:space="preserve"> </w:t>
      </w:r>
      <w:r w:rsidRPr="008849C0">
        <w:rPr>
          <w:b w:val="0"/>
          <w:i/>
          <w:iCs/>
          <w:sz w:val="22"/>
          <w:szCs w:val="22"/>
        </w:rPr>
        <w:t>letter of authorization should be on the letterhead of the Manufacturer and should be signed by a person with the proper authority to sign documents that are binding on the Manufacturer.</w:t>
      </w:r>
      <w:r w:rsidR="00036509" w:rsidRPr="008849C0">
        <w:rPr>
          <w:b w:val="0"/>
          <w:i/>
          <w:iCs/>
          <w:sz w:val="22"/>
          <w:szCs w:val="22"/>
        </w:rPr>
        <w:t xml:space="preserve"> </w:t>
      </w:r>
      <w:r w:rsidRPr="008849C0">
        <w:rPr>
          <w:b w:val="0"/>
          <w:i/>
          <w:iCs/>
          <w:sz w:val="22"/>
          <w:szCs w:val="22"/>
        </w:rPr>
        <w:t xml:space="preserve">The Bidder shall include it in its bid, if so indicated in the </w:t>
      </w:r>
      <w:r w:rsidR="00F56FE8" w:rsidRPr="008849C0">
        <w:rPr>
          <w:b w:val="0"/>
          <w:i/>
          <w:iCs/>
          <w:sz w:val="22"/>
          <w:szCs w:val="22"/>
        </w:rPr>
        <w:t>Instructions to Bidders</w:t>
      </w:r>
      <w:r w:rsidRPr="008849C0">
        <w:rPr>
          <w:b w:val="0"/>
          <w:i/>
          <w:iCs/>
          <w:sz w:val="22"/>
          <w:szCs w:val="22"/>
        </w:rPr>
        <w:t>]</w:t>
      </w:r>
    </w:p>
    <w:p w:rsidR="00455149" w:rsidRPr="00ED77CD" w:rsidRDefault="00455149" w:rsidP="00015205">
      <w:pPr>
        <w:pStyle w:val="SectionVHeader"/>
        <w:rPr>
          <w:sz w:val="22"/>
          <w:szCs w:val="22"/>
        </w:rPr>
      </w:pPr>
    </w:p>
    <w:p w:rsidR="00455149" w:rsidRPr="00F56FE8" w:rsidRDefault="00455149" w:rsidP="00015205">
      <w:pPr>
        <w:pStyle w:val="SectionVHeader"/>
        <w:jc w:val="right"/>
        <w:rPr>
          <w:b w:val="0"/>
          <w:sz w:val="22"/>
          <w:szCs w:val="22"/>
        </w:rPr>
      </w:pPr>
      <w:r w:rsidRPr="00F56FE8">
        <w:rPr>
          <w:b w:val="0"/>
          <w:sz w:val="22"/>
          <w:szCs w:val="22"/>
        </w:rPr>
        <w:t xml:space="preserve">Date: </w:t>
      </w:r>
      <w:r w:rsidRPr="00F56FE8">
        <w:rPr>
          <w:b w:val="0"/>
          <w:i/>
          <w:sz w:val="22"/>
          <w:szCs w:val="22"/>
        </w:rPr>
        <w:t>[insert date (as day, month and year) of Bid Submission]</w:t>
      </w:r>
    </w:p>
    <w:p w:rsidR="00455149" w:rsidRPr="00F56FE8" w:rsidRDefault="00455149" w:rsidP="00015205">
      <w:pPr>
        <w:pStyle w:val="SectionVHeader"/>
        <w:jc w:val="right"/>
        <w:rPr>
          <w:b w:val="0"/>
          <w:sz w:val="22"/>
          <w:szCs w:val="22"/>
        </w:rPr>
      </w:pPr>
      <w:r w:rsidRPr="00F56FE8">
        <w:rPr>
          <w:b w:val="0"/>
          <w:sz w:val="22"/>
          <w:szCs w:val="22"/>
        </w:rPr>
        <w:t>I</w:t>
      </w:r>
      <w:r w:rsidR="0072548F" w:rsidRPr="00F56FE8">
        <w:rPr>
          <w:b w:val="0"/>
          <w:sz w:val="22"/>
          <w:szCs w:val="22"/>
        </w:rPr>
        <w:t>T</w:t>
      </w:r>
      <w:r w:rsidRPr="00F56FE8">
        <w:rPr>
          <w:b w:val="0"/>
          <w:sz w:val="22"/>
          <w:szCs w:val="22"/>
        </w:rPr>
        <w:t xml:space="preserve">B No.: </w:t>
      </w:r>
      <w:r w:rsidRPr="00F56FE8">
        <w:rPr>
          <w:b w:val="0"/>
          <w:i/>
          <w:sz w:val="22"/>
          <w:szCs w:val="22"/>
        </w:rPr>
        <w:t>[insert number of bidding process]</w:t>
      </w:r>
    </w:p>
    <w:p w:rsidR="00455149" w:rsidRPr="00F56FE8" w:rsidRDefault="00455149" w:rsidP="00015205">
      <w:pPr>
        <w:pStyle w:val="SectionVHeader"/>
        <w:jc w:val="right"/>
        <w:rPr>
          <w:b w:val="0"/>
          <w:i/>
          <w:sz w:val="22"/>
          <w:szCs w:val="22"/>
        </w:rPr>
      </w:pPr>
      <w:r w:rsidRPr="00F56FE8">
        <w:rPr>
          <w:b w:val="0"/>
          <w:sz w:val="22"/>
          <w:szCs w:val="22"/>
        </w:rPr>
        <w:t xml:space="preserve">Alternative No.: </w:t>
      </w:r>
      <w:r w:rsidRPr="00F56FE8">
        <w:rPr>
          <w:b w:val="0"/>
          <w:i/>
          <w:sz w:val="22"/>
          <w:szCs w:val="22"/>
        </w:rPr>
        <w:t>[insert identification No if this is a Bid for an</w:t>
      </w:r>
      <w:r w:rsidRPr="00F56FE8">
        <w:rPr>
          <w:b w:val="0"/>
          <w:sz w:val="22"/>
          <w:szCs w:val="22"/>
        </w:rPr>
        <w:t xml:space="preserve"> </w:t>
      </w:r>
      <w:r w:rsidRPr="00F56FE8">
        <w:rPr>
          <w:b w:val="0"/>
          <w:i/>
          <w:sz w:val="22"/>
          <w:szCs w:val="22"/>
        </w:rPr>
        <w:t>alternative]</w:t>
      </w:r>
    </w:p>
    <w:p w:rsidR="00455149" w:rsidRPr="00F56FE8" w:rsidRDefault="00455149" w:rsidP="00015205">
      <w:pPr>
        <w:pStyle w:val="SectionVHeader"/>
        <w:jc w:val="right"/>
        <w:rPr>
          <w:b w:val="0"/>
          <w:sz w:val="22"/>
          <w:szCs w:val="22"/>
        </w:rPr>
      </w:pPr>
    </w:p>
    <w:p w:rsidR="00455149" w:rsidRPr="00F56FE8" w:rsidRDefault="00455149" w:rsidP="00015205">
      <w:pPr>
        <w:pStyle w:val="SectionVHeader"/>
        <w:jc w:val="left"/>
        <w:rPr>
          <w:b w:val="0"/>
          <w:color w:val="FF0000"/>
          <w:sz w:val="22"/>
          <w:szCs w:val="22"/>
        </w:rPr>
      </w:pPr>
      <w:r w:rsidRPr="00F56FE8">
        <w:rPr>
          <w:b w:val="0"/>
          <w:sz w:val="22"/>
          <w:szCs w:val="22"/>
        </w:rPr>
        <w:t>To:</w:t>
      </w:r>
      <w:r w:rsidR="00036509" w:rsidRPr="00F56FE8">
        <w:rPr>
          <w:b w:val="0"/>
          <w:sz w:val="22"/>
          <w:szCs w:val="22"/>
        </w:rPr>
        <w:t xml:space="preserve"> </w:t>
      </w:r>
      <w:r w:rsidRPr="00F56FE8">
        <w:rPr>
          <w:b w:val="0"/>
          <w:i/>
          <w:sz w:val="22"/>
          <w:szCs w:val="22"/>
        </w:rPr>
        <w:t xml:space="preserve">[insert complete name of </w:t>
      </w:r>
      <w:r w:rsidR="0072548F" w:rsidRPr="00F56FE8">
        <w:rPr>
          <w:b w:val="0"/>
          <w:i/>
          <w:sz w:val="22"/>
          <w:szCs w:val="22"/>
        </w:rPr>
        <w:t>UNOPS</w:t>
      </w:r>
      <w:r w:rsidRPr="00F56FE8">
        <w:rPr>
          <w:b w:val="0"/>
          <w:i/>
          <w:sz w:val="22"/>
          <w:szCs w:val="22"/>
        </w:rPr>
        <w:t>]</w:t>
      </w:r>
      <w:r w:rsidRPr="00F56FE8">
        <w:rPr>
          <w:b w:val="0"/>
          <w:sz w:val="22"/>
          <w:szCs w:val="22"/>
        </w:rPr>
        <w:t xml:space="preserve"> </w:t>
      </w:r>
    </w:p>
    <w:p w:rsidR="00455149" w:rsidRPr="00F56FE8" w:rsidRDefault="00455149" w:rsidP="00015205">
      <w:pPr>
        <w:pStyle w:val="SectionVHeader"/>
        <w:rPr>
          <w:i/>
          <w:sz w:val="22"/>
          <w:szCs w:val="22"/>
        </w:rPr>
      </w:pPr>
    </w:p>
    <w:p w:rsidR="00455149" w:rsidRPr="00F56FE8" w:rsidRDefault="00455149" w:rsidP="00015205">
      <w:pPr>
        <w:pStyle w:val="SectionVHeader"/>
        <w:rPr>
          <w:sz w:val="22"/>
          <w:szCs w:val="22"/>
        </w:rPr>
      </w:pPr>
      <w:r w:rsidRPr="00F56FE8">
        <w:rPr>
          <w:sz w:val="22"/>
          <w:szCs w:val="22"/>
        </w:rPr>
        <w:t>WHEREAS</w:t>
      </w:r>
    </w:p>
    <w:p w:rsidR="00455149" w:rsidRPr="00F56FE8" w:rsidRDefault="00455149" w:rsidP="00015205">
      <w:pPr>
        <w:pStyle w:val="SectionVHeader"/>
        <w:rPr>
          <w:sz w:val="22"/>
          <w:szCs w:val="22"/>
        </w:rPr>
      </w:pPr>
    </w:p>
    <w:p w:rsidR="00455149" w:rsidRPr="00F56FE8" w:rsidRDefault="00455149" w:rsidP="00015205">
      <w:pPr>
        <w:pStyle w:val="SectionVHeader"/>
        <w:jc w:val="left"/>
        <w:rPr>
          <w:b w:val="0"/>
          <w:sz w:val="22"/>
          <w:szCs w:val="22"/>
        </w:rPr>
      </w:pPr>
      <w:r w:rsidRPr="00F56FE8">
        <w:rPr>
          <w:b w:val="0"/>
          <w:sz w:val="22"/>
          <w:szCs w:val="22"/>
        </w:rPr>
        <w:t xml:space="preserve">We </w:t>
      </w:r>
      <w:r w:rsidRPr="00F56FE8">
        <w:rPr>
          <w:b w:val="0"/>
          <w:i/>
          <w:sz w:val="22"/>
          <w:szCs w:val="22"/>
        </w:rPr>
        <w:t>[insert complete name of Manufacturer],</w:t>
      </w:r>
      <w:r w:rsidRPr="00F56FE8">
        <w:rPr>
          <w:b w:val="0"/>
          <w:sz w:val="22"/>
          <w:szCs w:val="22"/>
        </w:rPr>
        <w:t xml:space="preserve"> who are official manufacturers of</w:t>
      </w:r>
      <w:r w:rsidRPr="00F56FE8">
        <w:rPr>
          <w:b w:val="0"/>
          <w:i/>
          <w:sz w:val="22"/>
          <w:szCs w:val="22"/>
        </w:rPr>
        <w:t xml:space="preserve"> [insert type of goods manufactured],</w:t>
      </w:r>
      <w:r w:rsidRPr="00F56FE8">
        <w:rPr>
          <w:b w:val="0"/>
          <w:sz w:val="22"/>
          <w:szCs w:val="22"/>
        </w:rPr>
        <w:t xml:space="preserve"> having factories at </w:t>
      </w:r>
      <w:r w:rsidRPr="00F56FE8">
        <w:rPr>
          <w:b w:val="0"/>
          <w:i/>
          <w:sz w:val="22"/>
          <w:szCs w:val="22"/>
        </w:rPr>
        <w:t>[insert full address of Manufacturer’s factories],</w:t>
      </w:r>
      <w:r w:rsidRPr="00F56FE8">
        <w:rPr>
          <w:b w:val="0"/>
          <w:sz w:val="22"/>
          <w:szCs w:val="22"/>
        </w:rPr>
        <w:t xml:space="preserve"> do hereby authorize </w:t>
      </w:r>
      <w:r w:rsidRPr="00F56FE8">
        <w:rPr>
          <w:b w:val="0"/>
          <w:i/>
          <w:sz w:val="22"/>
          <w:szCs w:val="22"/>
        </w:rPr>
        <w:t>[insert complete name of Bidder]</w:t>
      </w:r>
      <w:r w:rsidRPr="00F56FE8">
        <w:rPr>
          <w:b w:val="0"/>
          <w:sz w:val="22"/>
          <w:szCs w:val="22"/>
        </w:rPr>
        <w:t xml:space="preserve"> to submit a bid the purpose of which is to provide the following Goods, manufactured by </w:t>
      </w:r>
      <w:r w:rsidRPr="00F56FE8">
        <w:rPr>
          <w:b w:val="0"/>
          <w:iCs/>
          <w:sz w:val="22"/>
          <w:szCs w:val="22"/>
        </w:rPr>
        <w:t xml:space="preserve">us </w:t>
      </w:r>
      <w:r w:rsidRPr="00F56FE8">
        <w:rPr>
          <w:b w:val="0"/>
          <w:i/>
          <w:sz w:val="22"/>
          <w:szCs w:val="22"/>
        </w:rPr>
        <w:t>[insert name and or brief description of the Goods],</w:t>
      </w:r>
      <w:r w:rsidRPr="00F56FE8">
        <w:rPr>
          <w:b w:val="0"/>
          <w:sz w:val="22"/>
          <w:szCs w:val="22"/>
        </w:rPr>
        <w:t xml:space="preserve"> and to subsequently negotiate and sign the Contract.</w:t>
      </w:r>
    </w:p>
    <w:p w:rsidR="00455149" w:rsidRPr="00F56FE8" w:rsidRDefault="00455149" w:rsidP="00015205">
      <w:pPr>
        <w:pStyle w:val="SectionVHeader"/>
        <w:jc w:val="left"/>
        <w:rPr>
          <w:b w:val="0"/>
          <w:sz w:val="22"/>
          <w:szCs w:val="22"/>
        </w:rPr>
      </w:pPr>
    </w:p>
    <w:p w:rsidR="00455149" w:rsidRPr="00F56FE8" w:rsidRDefault="00455149" w:rsidP="00015205">
      <w:pPr>
        <w:pStyle w:val="SectionVHeader"/>
        <w:jc w:val="left"/>
        <w:rPr>
          <w:b w:val="0"/>
          <w:sz w:val="22"/>
          <w:szCs w:val="22"/>
        </w:rPr>
      </w:pPr>
      <w:r w:rsidRPr="00F56FE8">
        <w:rPr>
          <w:b w:val="0"/>
          <w:sz w:val="22"/>
          <w:szCs w:val="22"/>
        </w:rPr>
        <w:t xml:space="preserve">We hereby extend our full guarantee and warranty in accordance with Clause </w:t>
      </w:r>
      <w:r w:rsidR="0072548F" w:rsidRPr="00F56FE8">
        <w:rPr>
          <w:b w:val="0"/>
          <w:sz w:val="22"/>
          <w:szCs w:val="22"/>
        </w:rPr>
        <w:t>13</w:t>
      </w:r>
      <w:r w:rsidRPr="00F56FE8">
        <w:rPr>
          <w:b w:val="0"/>
          <w:sz w:val="22"/>
          <w:szCs w:val="22"/>
        </w:rPr>
        <w:t xml:space="preserve"> of the General </w:t>
      </w:r>
      <w:r w:rsidR="000E52FB" w:rsidRPr="00F56FE8">
        <w:rPr>
          <w:b w:val="0"/>
          <w:sz w:val="22"/>
          <w:szCs w:val="22"/>
        </w:rPr>
        <w:t>Conditions for Goods</w:t>
      </w:r>
      <w:r w:rsidRPr="00F56FE8">
        <w:rPr>
          <w:b w:val="0"/>
          <w:sz w:val="22"/>
          <w:szCs w:val="22"/>
        </w:rPr>
        <w:t>, with respect to the Goods offered by the above firm.</w:t>
      </w:r>
    </w:p>
    <w:p w:rsidR="00455149" w:rsidRPr="00F56FE8" w:rsidRDefault="00455149" w:rsidP="00015205">
      <w:pPr>
        <w:pStyle w:val="SectionVHeader"/>
        <w:jc w:val="left"/>
        <w:rPr>
          <w:b w:val="0"/>
          <w:sz w:val="22"/>
          <w:szCs w:val="22"/>
        </w:rPr>
      </w:pPr>
    </w:p>
    <w:p w:rsidR="00455149" w:rsidRPr="00F56FE8" w:rsidRDefault="00455149" w:rsidP="00015205">
      <w:pPr>
        <w:pStyle w:val="SectionVHeader"/>
        <w:jc w:val="left"/>
        <w:rPr>
          <w:b w:val="0"/>
          <w:sz w:val="22"/>
          <w:szCs w:val="22"/>
        </w:rPr>
      </w:pPr>
      <w:r w:rsidRPr="00F56FE8">
        <w:rPr>
          <w:b w:val="0"/>
          <w:sz w:val="22"/>
          <w:szCs w:val="22"/>
        </w:rPr>
        <w:t xml:space="preserve">Signed: </w:t>
      </w:r>
      <w:r w:rsidRPr="00F56FE8">
        <w:rPr>
          <w:b w:val="0"/>
          <w:i/>
          <w:iCs/>
          <w:sz w:val="22"/>
          <w:szCs w:val="22"/>
        </w:rPr>
        <w:t xml:space="preserve">[insert signature(s) of authorized representative(s) of the Manufacturer] </w:t>
      </w:r>
    </w:p>
    <w:p w:rsidR="00455149" w:rsidRPr="00F56FE8" w:rsidRDefault="00455149" w:rsidP="00015205">
      <w:pPr>
        <w:pStyle w:val="SectionVHeader"/>
        <w:jc w:val="left"/>
        <w:rPr>
          <w:sz w:val="22"/>
          <w:szCs w:val="22"/>
        </w:rPr>
      </w:pPr>
    </w:p>
    <w:p w:rsidR="00455149" w:rsidRPr="00F56FE8" w:rsidRDefault="00455149" w:rsidP="00015205">
      <w:pPr>
        <w:pStyle w:val="SectionVHeader"/>
        <w:jc w:val="left"/>
        <w:rPr>
          <w:sz w:val="22"/>
          <w:szCs w:val="22"/>
        </w:rPr>
      </w:pPr>
    </w:p>
    <w:p w:rsidR="00455149" w:rsidRPr="00F56FE8" w:rsidRDefault="00455149" w:rsidP="00015205">
      <w:pPr>
        <w:pStyle w:val="SectionVHeader"/>
        <w:jc w:val="left"/>
        <w:rPr>
          <w:b w:val="0"/>
          <w:sz w:val="22"/>
          <w:szCs w:val="22"/>
        </w:rPr>
      </w:pPr>
      <w:r w:rsidRPr="00F56FE8">
        <w:rPr>
          <w:b w:val="0"/>
          <w:sz w:val="22"/>
          <w:szCs w:val="22"/>
        </w:rPr>
        <w:t xml:space="preserve">Name: </w:t>
      </w:r>
      <w:r w:rsidRPr="00F56FE8">
        <w:rPr>
          <w:b w:val="0"/>
          <w:i/>
          <w:iCs/>
          <w:sz w:val="22"/>
          <w:szCs w:val="22"/>
        </w:rPr>
        <w:t>[insert complete name(s) of authorized representative(s) of the Manufacturer]</w:t>
      </w:r>
      <w:r w:rsidRPr="00F56FE8">
        <w:rPr>
          <w:b w:val="0"/>
          <w:sz w:val="22"/>
          <w:szCs w:val="22"/>
        </w:rPr>
        <w:tab/>
      </w:r>
    </w:p>
    <w:p w:rsidR="00455149" w:rsidRPr="00F56FE8" w:rsidRDefault="00455149" w:rsidP="00015205">
      <w:pPr>
        <w:pStyle w:val="SectionVHeader"/>
        <w:jc w:val="left"/>
        <w:rPr>
          <w:b w:val="0"/>
          <w:sz w:val="22"/>
          <w:szCs w:val="22"/>
        </w:rPr>
      </w:pPr>
    </w:p>
    <w:p w:rsidR="00455149" w:rsidRPr="00F56FE8" w:rsidRDefault="00455149" w:rsidP="00015205">
      <w:pPr>
        <w:pStyle w:val="SectionVHeader"/>
        <w:jc w:val="left"/>
        <w:rPr>
          <w:b w:val="0"/>
          <w:sz w:val="22"/>
          <w:szCs w:val="22"/>
        </w:rPr>
      </w:pPr>
      <w:r w:rsidRPr="00F56FE8">
        <w:rPr>
          <w:b w:val="0"/>
          <w:sz w:val="22"/>
          <w:szCs w:val="22"/>
        </w:rPr>
        <w:t xml:space="preserve">Title: </w:t>
      </w:r>
      <w:r w:rsidRPr="00F56FE8">
        <w:rPr>
          <w:b w:val="0"/>
          <w:i/>
          <w:iCs/>
          <w:sz w:val="22"/>
          <w:szCs w:val="22"/>
        </w:rPr>
        <w:t>[insert title]</w:t>
      </w:r>
      <w:r w:rsidRPr="00F56FE8">
        <w:rPr>
          <w:b w:val="0"/>
          <w:sz w:val="22"/>
          <w:szCs w:val="22"/>
        </w:rPr>
        <w:t xml:space="preserve"> </w:t>
      </w:r>
    </w:p>
    <w:p w:rsidR="00455149" w:rsidRPr="00F56FE8" w:rsidRDefault="00455149" w:rsidP="00015205">
      <w:pPr>
        <w:pStyle w:val="SectionVHeader"/>
        <w:jc w:val="left"/>
        <w:rPr>
          <w:b w:val="0"/>
          <w:sz w:val="22"/>
          <w:szCs w:val="22"/>
        </w:rPr>
      </w:pPr>
    </w:p>
    <w:p w:rsidR="00455149" w:rsidRPr="00F56FE8" w:rsidRDefault="00455149" w:rsidP="00015205">
      <w:pPr>
        <w:pStyle w:val="SectionVHeader"/>
        <w:jc w:val="left"/>
        <w:rPr>
          <w:b w:val="0"/>
          <w:i/>
          <w:sz w:val="22"/>
          <w:szCs w:val="22"/>
        </w:rPr>
      </w:pPr>
    </w:p>
    <w:p w:rsidR="00455149" w:rsidRPr="00F56FE8" w:rsidRDefault="00455149" w:rsidP="00015205">
      <w:pPr>
        <w:pStyle w:val="SectionVHeader"/>
        <w:jc w:val="left"/>
        <w:rPr>
          <w:b w:val="0"/>
          <w:sz w:val="22"/>
          <w:szCs w:val="22"/>
        </w:rPr>
      </w:pPr>
    </w:p>
    <w:p w:rsidR="0072548F" w:rsidRPr="00ED77CD" w:rsidRDefault="00455149" w:rsidP="00015205">
      <w:pPr>
        <w:pStyle w:val="SectionVHeader"/>
        <w:jc w:val="left"/>
        <w:rPr>
          <w:b w:val="0"/>
          <w:iCs/>
          <w:sz w:val="22"/>
          <w:szCs w:val="22"/>
        </w:rPr>
      </w:pPr>
      <w:r w:rsidRPr="00F56FE8">
        <w:rPr>
          <w:b w:val="0"/>
          <w:sz w:val="22"/>
          <w:szCs w:val="22"/>
        </w:rPr>
        <w:t xml:space="preserve">Dated on ____________ day of __________________, _______ </w:t>
      </w:r>
      <w:r w:rsidRPr="00F56FE8">
        <w:rPr>
          <w:b w:val="0"/>
          <w:i/>
          <w:iCs/>
          <w:sz w:val="22"/>
          <w:szCs w:val="22"/>
        </w:rPr>
        <w:t>[insert date of signing]</w:t>
      </w:r>
    </w:p>
    <w:p w:rsidR="00E13D7B" w:rsidRDefault="0072548F" w:rsidP="00015205">
      <w:pPr>
        <w:numPr>
          <w:ilvl w:val="6"/>
          <w:numId w:val="39"/>
        </w:numPr>
        <w:ind w:left="567" w:hanging="563"/>
        <w:rPr>
          <w:b/>
          <w:sz w:val="36"/>
          <w:szCs w:val="36"/>
        </w:rPr>
      </w:pPr>
      <w:r w:rsidRPr="00ED77CD">
        <w:rPr>
          <w:b/>
          <w:iCs/>
          <w:sz w:val="22"/>
          <w:szCs w:val="22"/>
        </w:rPr>
        <w:br w:type="page"/>
      </w:r>
      <w:r w:rsidR="00CC5036" w:rsidRPr="00E13D7B">
        <w:rPr>
          <w:b/>
          <w:sz w:val="36"/>
          <w:szCs w:val="36"/>
        </w:rPr>
        <w:lastRenderedPageBreak/>
        <w:t>Performance</w:t>
      </w:r>
      <w:r w:rsidR="009E32A0" w:rsidRPr="00E13D7B">
        <w:rPr>
          <w:b/>
          <w:sz w:val="36"/>
          <w:szCs w:val="36"/>
        </w:rPr>
        <w:t xml:space="preserve"> Statement</w:t>
      </w:r>
      <w:r w:rsidR="00503EAF" w:rsidRPr="00E13D7B">
        <w:rPr>
          <w:b/>
          <w:sz w:val="36"/>
          <w:szCs w:val="36"/>
        </w:rPr>
        <w:t xml:space="preserve"> Form</w:t>
      </w:r>
    </w:p>
    <w:p w:rsidR="0072548F" w:rsidRPr="00E13D7B" w:rsidRDefault="0072548F" w:rsidP="00E13D7B">
      <w:pPr>
        <w:ind w:left="567"/>
        <w:rPr>
          <w:b/>
          <w:sz w:val="36"/>
          <w:szCs w:val="36"/>
        </w:rPr>
      </w:pPr>
      <w:r w:rsidRPr="00E13D7B">
        <w:t xml:space="preserve">(for </w:t>
      </w:r>
      <w:r w:rsidR="009E32A0" w:rsidRPr="00E13D7B">
        <w:t>the</w:t>
      </w:r>
      <w:r w:rsidRPr="00E13D7B">
        <w:t xml:space="preserve"> period of </w:t>
      </w:r>
      <w:r w:rsidR="00E13D7B">
        <w:t xml:space="preserve">the </w:t>
      </w:r>
      <w:r w:rsidRPr="00E13D7B">
        <w:t>last five years)</w:t>
      </w:r>
    </w:p>
    <w:p w:rsidR="0072548F" w:rsidRPr="00ED77CD" w:rsidRDefault="0072548F" w:rsidP="00015205">
      <w:pPr>
        <w:pStyle w:val="SectionVHeader"/>
        <w:rPr>
          <w:b w:val="0"/>
          <w:iCs/>
          <w:sz w:val="24"/>
          <w:szCs w:val="24"/>
        </w:rPr>
      </w:pPr>
    </w:p>
    <w:p w:rsidR="0072548F" w:rsidRPr="00ED77CD" w:rsidRDefault="0072548F" w:rsidP="00015205">
      <w:pPr>
        <w:pStyle w:val="SectionVHeader"/>
        <w:rPr>
          <w:b w:val="0"/>
          <w:iCs/>
          <w:sz w:val="24"/>
          <w:szCs w:val="24"/>
        </w:rPr>
      </w:pPr>
    </w:p>
    <w:p w:rsidR="0072548F" w:rsidRPr="00ED77CD" w:rsidRDefault="0072548F" w:rsidP="00015205">
      <w:pPr>
        <w:pStyle w:val="SectionVHeader"/>
        <w:jc w:val="left"/>
        <w:rPr>
          <w:b w:val="0"/>
          <w:iCs/>
          <w:sz w:val="22"/>
          <w:szCs w:val="22"/>
        </w:rPr>
      </w:pPr>
      <w:r w:rsidRPr="00ED77CD">
        <w:rPr>
          <w:b w:val="0"/>
          <w:iCs/>
          <w:sz w:val="22"/>
          <w:szCs w:val="22"/>
        </w:rPr>
        <w:t>Bid no:_________</w:t>
      </w:r>
      <w:r w:rsidRPr="00ED77CD">
        <w:rPr>
          <w:b w:val="0"/>
          <w:iCs/>
          <w:sz w:val="22"/>
          <w:szCs w:val="22"/>
        </w:rPr>
        <w:tab/>
      </w:r>
      <w:r w:rsidRPr="00ED77CD">
        <w:rPr>
          <w:b w:val="0"/>
          <w:iCs/>
          <w:sz w:val="22"/>
          <w:szCs w:val="22"/>
        </w:rPr>
        <w:tab/>
      </w:r>
      <w:r w:rsidRPr="00ED77CD">
        <w:rPr>
          <w:b w:val="0"/>
          <w:iCs/>
          <w:sz w:val="22"/>
          <w:szCs w:val="22"/>
        </w:rPr>
        <w:tab/>
      </w:r>
    </w:p>
    <w:p w:rsidR="0072548F" w:rsidRPr="00ED77CD" w:rsidRDefault="0072548F" w:rsidP="00015205">
      <w:pPr>
        <w:pStyle w:val="SectionVHeader"/>
        <w:jc w:val="left"/>
        <w:rPr>
          <w:b w:val="0"/>
          <w:iCs/>
          <w:sz w:val="22"/>
          <w:szCs w:val="22"/>
        </w:rPr>
      </w:pPr>
    </w:p>
    <w:p w:rsidR="0072548F" w:rsidRPr="00ED77CD" w:rsidRDefault="0072548F" w:rsidP="00015205">
      <w:pPr>
        <w:pStyle w:val="SectionVHeader"/>
        <w:jc w:val="left"/>
        <w:rPr>
          <w:b w:val="0"/>
          <w:iCs/>
          <w:sz w:val="22"/>
          <w:szCs w:val="22"/>
        </w:rPr>
      </w:pPr>
    </w:p>
    <w:p w:rsidR="0072548F" w:rsidRPr="00ED77CD" w:rsidRDefault="0072548F" w:rsidP="00015205">
      <w:pPr>
        <w:pStyle w:val="SectionVHeader"/>
        <w:jc w:val="left"/>
        <w:rPr>
          <w:b w:val="0"/>
          <w:iCs/>
          <w:sz w:val="22"/>
          <w:szCs w:val="22"/>
        </w:rPr>
      </w:pPr>
      <w:r w:rsidRPr="00ED77CD">
        <w:rPr>
          <w:b w:val="0"/>
          <w:iCs/>
          <w:sz w:val="22"/>
          <w:szCs w:val="22"/>
        </w:rPr>
        <w:t>Name of the Firm ________________________________</w:t>
      </w:r>
    </w:p>
    <w:p w:rsidR="0072548F" w:rsidRPr="00ED77CD" w:rsidRDefault="0072548F" w:rsidP="00015205">
      <w:pPr>
        <w:pStyle w:val="SectionVHeader"/>
        <w:rPr>
          <w:b w:val="0"/>
          <w:iCs/>
          <w:sz w:val="22"/>
          <w:szCs w:val="22"/>
        </w:rPr>
      </w:pPr>
    </w:p>
    <w:p w:rsidR="0072548F" w:rsidRPr="00ED77CD" w:rsidRDefault="0072548F" w:rsidP="00015205">
      <w:pPr>
        <w:pStyle w:val="SectionVHeader"/>
        <w:rPr>
          <w:b w:val="0"/>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0"/>
        <w:gridCol w:w="1059"/>
        <w:gridCol w:w="1431"/>
        <w:gridCol w:w="1068"/>
        <w:gridCol w:w="1237"/>
        <w:gridCol w:w="1064"/>
        <w:gridCol w:w="1300"/>
        <w:gridCol w:w="1336"/>
      </w:tblGrid>
      <w:tr w:rsidR="0072548F" w:rsidRPr="00ED77CD" w:rsidTr="0072548F">
        <w:tc>
          <w:tcPr>
            <w:tcW w:w="1738" w:type="dxa"/>
            <w:vMerge w:val="restart"/>
          </w:tcPr>
          <w:p w:rsidR="0072548F" w:rsidRPr="00ED77CD" w:rsidRDefault="0072548F" w:rsidP="00015205">
            <w:pPr>
              <w:suppressAutoHyphens/>
              <w:rPr>
                <w:sz w:val="22"/>
                <w:szCs w:val="22"/>
              </w:rPr>
            </w:pPr>
            <w:r w:rsidRPr="00ED77CD">
              <w:rPr>
                <w:sz w:val="22"/>
                <w:szCs w:val="22"/>
              </w:rPr>
              <w:t>Order placed by (Full address of purchaser)</w:t>
            </w:r>
          </w:p>
        </w:tc>
        <w:tc>
          <w:tcPr>
            <w:tcW w:w="1638" w:type="dxa"/>
            <w:vMerge w:val="restart"/>
          </w:tcPr>
          <w:p w:rsidR="0072548F" w:rsidRPr="00ED77CD" w:rsidRDefault="0072548F" w:rsidP="00015205">
            <w:pPr>
              <w:suppressAutoHyphens/>
              <w:rPr>
                <w:sz w:val="22"/>
                <w:szCs w:val="22"/>
              </w:rPr>
            </w:pPr>
            <w:r w:rsidRPr="00ED77CD">
              <w:rPr>
                <w:sz w:val="22"/>
                <w:szCs w:val="22"/>
              </w:rPr>
              <w:t>Order no &amp; date</w:t>
            </w:r>
          </w:p>
        </w:tc>
        <w:tc>
          <w:tcPr>
            <w:tcW w:w="1762" w:type="dxa"/>
            <w:vMerge w:val="restart"/>
          </w:tcPr>
          <w:p w:rsidR="0072548F" w:rsidRPr="00ED77CD" w:rsidRDefault="0072548F" w:rsidP="00015205">
            <w:pPr>
              <w:suppressAutoHyphens/>
              <w:rPr>
                <w:sz w:val="22"/>
                <w:szCs w:val="22"/>
              </w:rPr>
            </w:pPr>
            <w:r w:rsidRPr="00ED77CD">
              <w:rPr>
                <w:sz w:val="22"/>
                <w:szCs w:val="22"/>
              </w:rPr>
              <w:t>Description &amp; quantity of ordered items</w:t>
            </w:r>
          </w:p>
        </w:tc>
        <w:tc>
          <w:tcPr>
            <w:tcW w:w="1641" w:type="dxa"/>
            <w:vMerge w:val="restart"/>
          </w:tcPr>
          <w:p w:rsidR="0072548F" w:rsidRPr="00ED77CD" w:rsidRDefault="0072548F" w:rsidP="00015205">
            <w:pPr>
              <w:suppressAutoHyphens/>
              <w:rPr>
                <w:sz w:val="22"/>
                <w:szCs w:val="22"/>
              </w:rPr>
            </w:pPr>
            <w:r w:rsidRPr="00ED77CD">
              <w:rPr>
                <w:sz w:val="22"/>
                <w:szCs w:val="22"/>
              </w:rPr>
              <w:t>Value of Order</w:t>
            </w:r>
          </w:p>
        </w:tc>
        <w:tc>
          <w:tcPr>
            <w:tcW w:w="3220" w:type="dxa"/>
            <w:gridSpan w:val="2"/>
          </w:tcPr>
          <w:p w:rsidR="0072548F" w:rsidRPr="00ED77CD" w:rsidRDefault="0072548F" w:rsidP="00015205">
            <w:pPr>
              <w:suppressAutoHyphens/>
              <w:rPr>
                <w:sz w:val="22"/>
                <w:szCs w:val="22"/>
              </w:rPr>
            </w:pPr>
            <w:r w:rsidRPr="00ED77CD">
              <w:rPr>
                <w:sz w:val="22"/>
                <w:szCs w:val="22"/>
              </w:rPr>
              <w:t>Date of</w:t>
            </w:r>
            <w:r w:rsidR="00036509" w:rsidRPr="00ED77CD">
              <w:rPr>
                <w:sz w:val="22"/>
                <w:szCs w:val="22"/>
              </w:rPr>
              <w:t xml:space="preserve"> </w:t>
            </w:r>
            <w:r w:rsidRPr="00ED77CD">
              <w:rPr>
                <w:sz w:val="22"/>
                <w:szCs w:val="22"/>
              </w:rPr>
              <w:t>completion of Delivery</w:t>
            </w:r>
          </w:p>
        </w:tc>
        <w:tc>
          <w:tcPr>
            <w:tcW w:w="1657" w:type="dxa"/>
            <w:vMerge w:val="restart"/>
          </w:tcPr>
          <w:p w:rsidR="0072548F" w:rsidRPr="00ED77CD" w:rsidRDefault="0072548F" w:rsidP="00015205">
            <w:pPr>
              <w:suppressAutoHyphens/>
              <w:rPr>
                <w:sz w:val="22"/>
                <w:szCs w:val="22"/>
              </w:rPr>
            </w:pPr>
            <w:r w:rsidRPr="00ED77CD">
              <w:rPr>
                <w:sz w:val="22"/>
                <w:szCs w:val="22"/>
              </w:rPr>
              <w:t>Remarks indicating reasons of late delivery, if any</w:t>
            </w:r>
          </w:p>
        </w:tc>
        <w:tc>
          <w:tcPr>
            <w:tcW w:w="1520" w:type="dxa"/>
            <w:vMerge w:val="restart"/>
          </w:tcPr>
          <w:p w:rsidR="0072548F" w:rsidRPr="00ED77CD" w:rsidRDefault="0072548F" w:rsidP="00015205">
            <w:pPr>
              <w:suppressAutoHyphens/>
              <w:rPr>
                <w:sz w:val="22"/>
                <w:szCs w:val="22"/>
              </w:rPr>
            </w:pPr>
            <w:r w:rsidRPr="00ED77CD">
              <w:rPr>
                <w:sz w:val="22"/>
                <w:szCs w:val="22"/>
              </w:rPr>
              <w:t>Was the supplies of goods satisfactory</w:t>
            </w:r>
          </w:p>
        </w:tc>
      </w:tr>
      <w:tr w:rsidR="0072548F" w:rsidRPr="00ED77CD" w:rsidTr="0072548F">
        <w:tc>
          <w:tcPr>
            <w:tcW w:w="1738" w:type="dxa"/>
            <w:vMerge/>
          </w:tcPr>
          <w:p w:rsidR="0072548F" w:rsidRPr="00ED77CD" w:rsidRDefault="0072548F" w:rsidP="00015205">
            <w:pPr>
              <w:suppressAutoHyphens/>
              <w:rPr>
                <w:sz w:val="22"/>
                <w:szCs w:val="22"/>
              </w:rPr>
            </w:pPr>
          </w:p>
        </w:tc>
        <w:tc>
          <w:tcPr>
            <w:tcW w:w="1638" w:type="dxa"/>
            <w:vMerge/>
          </w:tcPr>
          <w:p w:rsidR="0072548F" w:rsidRPr="00ED77CD" w:rsidRDefault="0072548F" w:rsidP="00015205">
            <w:pPr>
              <w:suppressAutoHyphens/>
              <w:rPr>
                <w:sz w:val="22"/>
                <w:szCs w:val="22"/>
              </w:rPr>
            </w:pPr>
          </w:p>
        </w:tc>
        <w:tc>
          <w:tcPr>
            <w:tcW w:w="1762" w:type="dxa"/>
            <w:vMerge/>
          </w:tcPr>
          <w:p w:rsidR="0072548F" w:rsidRPr="00ED77CD" w:rsidRDefault="0072548F" w:rsidP="00015205">
            <w:pPr>
              <w:suppressAutoHyphens/>
              <w:rPr>
                <w:sz w:val="22"/>
                <w:szCs w:val="22"/>
              </w:rPr>
            </w:pPr>
          </w:p>
        </w:tc>
        <w:tc>
          <w:tcPr>
            <w:tcW w:w="1641" w:type="dxa"/>
            <w:vMerge/>
          </w:tcPr>
          <w:p w:rsidR="0072548F" w:rsidRPr="00ED77CD" w:rsidRDefault="0072548F" w:rsidP="00015205">
            <w:pPr>
              <w:suppressAutoHyphens/>
              <w:rPr>
                <w:sz w:val="22"/>
                <w:szCs w:val="22"/>
              </w:rPr>
            </w:pPr>
          </w:p>
        </w:tc>
        <w:tc>
          <w:tcPr>
            <w:tcW w:w="1698" w:type="dxa"/>
          </w:tcPr>
          <w:p w:rsidR="0072548F" w:rsidRPr="00ED77CD" w:rsidRDefault="0072548F" w:rsidP="00015205">
            <w:pPr>
              <w:suppressAutoHyphens/>
              <w:rPr>
                <w:sz w:val="22"/>
                <w:szCs w:val="22"/>
              </w:rPr>
            </w:pPr>
            <w:r w:rsidRPr="00ED77CD">
              <w:rPr>
                <w:sz w:val="22"/>
                <w:szCs w:val="22"/>
              </w:rPr>
              <w:t>As per Contract</w:t>
            </w:r>
          </w:p>
        </w:tc>
        <w:tc>
          <w:tcPr>
            <w:tcW w:w="1522" w:type="dxa"/>
          </w:tcPr>
          <w:p w:rsidR="0072548F" w:rsidRPr="00ED77CD" w:rsidRDefault="0072548F" w:rsidP="00015205">
            <w:pPr>
              <w:suppressAutoHyphens/>
              <w:rPr>
                <w:sz w:val="22"/>
                <w:szCs w:val="22"/>
              </w:rPr>
            </w:pPr>
            <w:r w:rsidRPr="00ED77CD">
              <w:rPr>
                <w:sz w:val="22"/>
                <w:szCs w:val="22"/>
              </w:rPr>
              <w:t>Actual</w:t>
            </w:r>
          </w:p>
        </w:tc>
        <w:tc>
          <w:tcPr>
            <w:tcW w:w="1657" w:type="dxa"/>
            <w:vMerge/>
          </w:tcPr>
          <w:p w:rsidR="0072548F" w:rsidRPr="00ED77CD" w:rsidRDefault="0072548F" w:rsidP="00015205">
            <w:pPr>
              <w:suppressAutoHyphens/>
              <w:rPr>
                <w:sz w:val="22"/>
                <w:szCs w:val="22"/>
              </w:rPr>
            </w:pPr>
          </w:p>
        </w:tc>
        <w:tc>
          <w:tcPr>
            <w:tcW w:w="1520" w:type="dxa"/>
            <w:vMerge/>
          </w:tcPr>
          <w:p w:rsidR="0072548F" w:rsidRPr="00ED77CD" w:rsidRDefault="0072548F" w:rsidP="00015205">
            <w:pPr>
              <w:suppressAutoHyphens/>
              <w:rPr>
                <w:sz w:val="22"/>
                <w:szCs w:val="22"/>
              </w:rPr>
            </w:pPr>
          </w:p>
        </w:tc>
      </w:tr>
      <w:tr w:rsidR="0072548F" w:rsidRPr="00ED77CD" w:rsidTr="0072548F">
        <w:tc>
          <w:tcPr>
            <w:tcW w:w="1738" w:type="dxa"/>
          </w:tcPr>
          <w:p w:rsidR="0072548F" w:rsidRPr="00ED77CD" w:rsidRDefault="0072548F" w:rsidP="00015205">
            <w:pPr>
              <w:suppressAutoHyphens/>
              <w:rPr>
                <w:sz w:val="22"/>
                <w:szCs w:val="22"/>
              </w:rPr>
            </w:pPr>
          </w:p>
        </w:tc>
        <w:tc>
          <w:tcPr>
            <w:tcW w:w="1638" w:type="dxa"/>
          </w:tcPr>
          <w:p w:rsidR="0072548F" w:rsidRPr="00ED77CD" w:rsidRDefault="0072548F" w:rsidP="00015205">
            <w:pPr>
              <w:suppressAutoHyphens/>
              <w:rPr>
                <w:sz w:val="22"/>
                <w:szCs w:val="22"/>
              </w:rPr>
            </w:pPr>
          </w:p>
        </w:tc>
        <w:tc>
          <w:tcPr>
            <w:tcW w:w="1762" w:type="dxa"/>
          </w:tcPr>
          <w:p w:rsidR="0072548F" w:rsidRPr="00ED77CD" w:rsidRDefault="0072548F" w:rsidP="00015205">
            <w:pPr>
              <w:suppressAutoHyphens/>
              <w:rPr>
                <w:sz w:val="22"/>
                <w:szCs w:val="22"/>
              </w:rPr>
            </w:pPr>
          </w:p>
        </w:tc>
        <w:tc>
          <w:tcPr>
            <w:tcW w:w="1641" w:type="dxa"/>
          </w:tcPr>
          <w:p w:rsidR="0072548F" w:rsidRPr="00ED77CD" w:rsidRDefault="0072548F" w:rsidP="00015205">
            <w:pPr>
              <w:suppressAutoHyphens/>
              <w:rPr>
                <w:sz w:val="22"/>
                <w:szCs w:val="22"/>
              </w:rPr>
            </w:pPr>
          </w:p>
        </w:tc>
        <w:tc>
          <w:tcPr>
            <w:tcW w:w="1698" w:type="dxa"/>
          </w:tcPr>
          <w:p w:rsidR="0072548F" w:rsidRPr="00ED77CD" w:rsidRDefault="0072548F" w:rsidP="00015205">
            <w:pPr>
              <w:suppressAutoHyphens/>
              <w:rPr>
                <w:sz w:val="22"/>
                <w:szCs w:val="22"/>
              </w:rPr>
            </w:pPr>
          </w:p>
        </w:tc>
        <w:tc>
          <w:tcPr>
            <w:tcW w:w="1522" w:type="dxa"/>
          </w:tcPr>
          <w:p w:rsidR="0072548F" w:rsidRPr="00ED77CD" w:rsidRDefault="0072548F" w:rsidP="00015205">
            <w:pPr>
              <w:suppressAutoHyphens/>
              <w:rPr>
                <w:sz w:val="22"/>
                <w:szCs w:val="22"/>
              </w:rPr>
            </w:pPr>
          </w:p>
        </w:tc>
        <w:tc>
          <w:tcPr>
            <w:tcW w:w="1657" w:type="dxa"/>
          </w:tcPr>
          <w:p w:rsidR="0072548F" w:rsidRPr="00ED77CD" w:rsidRDefault="0072548F" w:rsidP="00015205">
            <w:pPr>
              <w:suppressAutoHyphens/>
              <w:rPr>
                <w:sz w:val="22"/>
                <w:szCs w:val="22"/>
              </w:rPr>
            </w:pPr>
          </w:p>
        </w:tc>
        <w:tc>
          <w:tcPr>
            <w:tcW w:w="1520" w:type="dxa"/>
          </w:tcPr>
          <w:p w:rsidR="0072548F" w:rsidRPr="00ED77CD" w:rsidRDefault="0072548F" w:rsidP="00015205">
            <w:pPr>
              <w:suppressAutoHyphens/>
              <w:rPr>
                <w:sz w:val="22"/>
                <w:szCs w:val="22"/>
              </w:rPr>
            </w:pPr>
          </w:p>
        </w:tc>
      </w:tr>
      <w:tr w:rsidR="0072548F" w:rsidRPr="00ED77CD" w:rsidTr="0072548F">
        <w:tc>
          <w:tcPr>
            <w:tcW w:w="1738" w:type="dxa"/>
          </w:tcPr>
          <w:p w:rsidR="0072548F" w:rsidRPr="00ED77CD" w:rsidRDefault="0072548F" w:rsidP="00015205">
            <w:pPr>
              <w:suppressAutoHyphens/>
              <w:rPr>
                <w:sz w:val="22"/>
                <w:szCs w:val="22"/>
              </w:rPr>
            </w:pPr>
          </w:p>
        </w:tc>
        <w:tc>
          <w:tcPr>
            <w:tcW w:w="1638" w:type="dxa"/>
          </w:tcPr>
          <w:p w:rsidR="0072548F" w:rsidRPr="00ED77CD" w:rsidRDefault="0072548F" w:rsidP="00015205">
            <w:pPr>
              <w:suppressAutoHyphens/>
              <w:rPr>
                <w:sz w:val="22"/>
                <w:szCs w:val="22"/>
              </w:rPr>
            </w:pPr>
          </w:p>
        </w:tc>
        <w:tc>
          <w:tcPr>
            <w:tcW w:w="1762" w:type="dxa"/>
          </w:tcPr>
          <w:p w:rsidR="0072548F" w:rsidRPr="00ED77CD" w:rsidRDefault="0072548F" w:rsidP="00015205">
            <w:pPr>
              <w:suppressAutoHyphens/>
              <w:rPr>
                <w:sz w:val="22"/>
                <w:szCs w:val="22"/>
              </w:rPr>
            </w:pPr>
          </w:p>
        </w:tc>
        <w:tc>
          <w:tcPr>
            <w:tcW w:w="1641" w:type="dxa"/>
          </w:tcPr>
          <w:p w:rsidR="0072548F" w:rsidRPr="00ED77CD" w:rsidRDefault="0072548F" w:rsidP="00015205">
            <w:pPr>
              <w:suppressAutoHyphens/>
              <w:rPr>
                <w:sz w:val="22"/>
                <w:szCs w:val="22"/>
              </w:rPr>
            </w:pPr>
          </w:p>
        </w:tc>
        <w:tc>
          <w:tcPr>
            <w:tcW w:w="1698" w:type="dxa"/>
          </w:tcPr>
          <w:p w:rsidR="0072548F" w:rsidRPr="00ED77CD" w:rsidRDefault="0072548F" w:rsidP="00015205">
            <w:pPr>
              <w:suppressAutoHyphens/>
              <w:rPr>
                <w:sz w:val="22"/>
                <w:szCs w:val="22"/>
              </w:rPr>
            </w:pPr>
          </w:p>
        </w:tc>
        <w:tc>
          <w:tcPr>
            <w:tcW w:w="1522" w:type="dxa"/>
          </w:tcPr>
          <w:p w:rsidR="0072548F" w:rsidRPr="00ED77CD" w:rsidRDefault="0072548F" w:rsidP="00015205">
            <w:pPr>
              <w:suppressAutoHyphens/>
              <w:rPr>
                <w:sz w:val="22"/>
                <w:szCs w:val="22"/>
              </w:rPr>
            </w:pPr>
          </w:p>
        </w:tc>
        <w:tc>
          <w:tcPr>
            <w:tcW w:w="1657" w:type="dxa"/>
          </w:tcPr>
          <w:p w:rsidR="0072548F" w:rsidRPr="00ED77CD" w:rsidRDefault="0072548F" w:rsidP="00015205">
            <w:pPr>
              <w:suppressAutoHyphens/>
              <w:rPr>
                <w:sz w:val="22"/>
                <w:szCs w:val="22"/>
              </w:rPr>
            </w:pPr>
          </w:p>
        </w:tc>
        <w:tc>
          <w:tcPr>
            <w:tcW w:w="1520" w:type="dxa"/>
          </w:tcPr>
          <w:p w:rsidR="0072548F" w:rsidRPr="00ED77CD" w:rsidRDefault="0072548F" w:rsidP="00015205">
            <w:pPr>
              <w:suppressAutoHyphens/>
              <w:rPr>
                <w:sz w:val="22"/>
                <w:szCs w:val="22"/>
              </w:rPr>
            </w:pPr>
          </w:p>
        </w:tc>
      </w:tr>
      <w:tr w:rsidR="0072548F" w:rsidRPr="00ED77CD" w:rsidTr="0072548F">
        <w:tc>
          <w:tcPr>
            <w:tcW w:w="1738" w:type="dxa"/>
          </w:tcPr>
          <w:p w:rsidR="0072548F" w:rsidRPr="00ED77CD" w:rsidRDefault="0072548F" w:rsidP="00015205">
            <w:pPr>
              <w:suppressAutoHyphens/>
              <w:rPr>
                <w:sz w:val="22"/>
                <w:szCs w:val="22"/>
              </w:rPr>
            </w:pPr>
          </w:p>
        </w:tc>
        <w:tc>
          <w:tcPr>
            <w:tcW w:w="1638" w:type="dxa"/>
          </w:tcPr>
          <w:p w:rsidR="0072548F" w:rsidRPr="00ED77CD" w:rsidRDefault="0072548F" w:rsidP="00015205">
            <w:pPr>
              <w:suppressAutoHyphens/>
              <w:rPr>
                <w:sz w:val="22"/>
                <w:szCs w:val="22"/>
              </w:rPr>
            </w:pPr>
          </w:p>
        </w:tc>
        <w:tc>
          <w:tcPr>
            <w:tcW w:w="1762" w:type="dxa"/>
          </w:tcPr>
          <w:p w:rsidR="0072548F" w:rsidRPr="00ED77CD" w:rsidRDefault="0072548F" w:rsidP="00015205">
            <w:pPr>
              <w:suppressAutoHyphens/>
              <w:rPr>
                <w:sz w:val="22"/>
                <w:szCs w:val="22"/>
              </w:rPr>
            </w:pPr>
          </w:p>
        </w:tc>
        <w:tc>
          <w:tcPr>
            <w:tcW w:w="1641" w:type="dxa"/>
          </w:tcPr>
          <w:p w:rsidR="0072548F" w:rsidRPr="00ED77CD" w:rsidRDefault="0072548F" w:rsidP="00015205">
            <w:pPr>
              <w:suppressAutoHyphens/>
              <w:rPr>
                <w:sz w:val="22"/>
                <w:szCs w:val="22"/>
              </w:rPr>
            </w:pPr>
          </w:p>
        </w:tc>
        <w:tc>
          <w:tcPr>
            <w:tcW w:w="1698" w:type="dxa"/>
          </w:tcPr>
          <w:p w:rsidR="0072548F" w:rsidRPr="00ED77CD" w:rsidRDefault="0072548F" w:rsidP="00015205">
            <w:pPr>
              <w:suppressAutoHyphens/>
              <w:rPr>
                <w:sz w:val="22"/>
                <w:szCs w:val="22"/>
              </w:rPr>
            </w:pPr>
          </w:p>
        </w:tc>
        <w:tc>
          <w:tcPr>
            <w:tcW w:w="1522" w:type="dxa"/>
          </w:tcPr>
          <w:p w:rsidR="0072548F" w:rsidRPr="00ED77CD" w:rsidRDefault="0072548F" w:rsidP="00015205">
            <w:pPr>
              <w:suppressAutoHyphens/>
              <w:rPr>
                <w:sz w:val="22"/>
                <w:szCs w:val="22"/>
              </w:rPr>
            </w:pPr>
          </w:p>
        </w:tc>
        <w:tc>
          <w:tcPr>
            <w:tcW w:w="1657" w:type="dxa"/>
          </w:tcPr>
          <w:p w:rsidR="0072548F" w:rsidRPr="00ED77CD" w:rsidRDefault="0072548F" w:rsidP="00015205">
            <w:pPr>
              <w:suppressAutoHyphens/>
              <w:rPr>
                <w:sz w:val="22"/>
                <w:szCs w:val="22"/>
              </w:rPr>
            </w:pPr>
          </w:p>
        </w:tc>
        <w:tc>
          <w:tcPr>
            <w:tcW w:w="1520" w:type="dxa"/>
          </w:tcPr>
          <w:p w:rsidR="0072548F" w:rsidRPr="00ED77CD" w:rsidRDefault="0072548F" w:rsidP="00015205">
            <w:pPr>
              <w:suppressAutoHyphens/>
              <w:rPr>
                <w:sz w:val="22"/>
                <w:szCs w:val="22"/>
              </w:rPr>
            </w:pPr>
          </w:p>
        </w:tc>
      </w:tr>
      <w:tr w:rsidR="0072548F" w:rsidRPr="00ED77CD" w:rsidTr="0072548F">
        <w:tc>
          <w:tcPr>
            <w:tcW w:w="1738" w:type="dxa"/>
          </w:tcPr>
          <w:p w:rsidR="0072548F" w:rsidRPr="00ED77CD" w:rsidRDefault="0072548F" w:rsidP="00015205">
            <w:pPr>
              <w:suppressAutoHyphens/>
              <w:rPr>
                <w:sz w:val="22"/>
                <w:szCs w:val="22"/>
              </w:rPr>
            </w:pPr>
          </w:p>
        </w:tc>
        <w:tc>
          <w:tcPr>
            <w:tcW w:w="1638" w:type="dxa"/>
          </w:tcPr>
          <w:p w:rsidR="0072548F" w:rsidRPr="00ED77CD" w:rsidRDefault="0072548F" w:rsidP="00015205">
            <w:pPr>
              <w:suppressAutoHyphens/>
              <w:rPr>
                <w:sz w:val="22"/>
                <w:szCs w:val="22"/>
              </w:rPr>
            </w:pPr>
          </w:p>
        </w:tc>
        <w:tc>
          <w:tcPr>
            <w:tcW w:w="1762" w:type="dxa"/>
          </w:tcPr>
          <w:p w:rsidR="0072548F" w:rsidRPr="00ED77CD" w:rsidRDefault="0072548F" w:rsidP="00015205">
            <w:pPr>
              <w:suppressAutoHyphens/>
              <w:rPr>
                <w:sz w:val="22"/>
                <w:szCs w:val="22"/>
              </w:rPr>
            </w:pPr>
          </w:p>
        </w:tc>
        <w:tc>
          <w:tcPr>
            <w:tcW w:w="1641" w:type="dxa"/>
          </w:tcPr>
          <w:p w:rsidR="0072548F" w:rsidRPr="00ED77CD" w:rsidRDefault="0072548F" w:rsidP="00015205">
            <w:pPr>
              <w:suppressAutoHyphens/>
              <w:rPr>
                <w:sz w:val="22"/>
                <w:szCs w:val="22"/>
              </w:rPr>
            </w:pPr>
          </w:p>
        </w:tc>
        <w:tc>
          <w:tcPr>
            <w:tcW w:w="1698" w:type="dxa"/>
          </w:tcPr>
          <w:p w:rsidR="0072548F" w:rsidRPr="00ED77CD" w:rsidRDefault="0072548F" w:rsidP="00015205">
            <w:pPr>
              <w:suppressAutoHyphens/>
              <w:rPr>
                <w:sz w:val="22"/>
                <w:szCs w:val="22"/>
              </w:rPr>
            </w:pPr>
          </w:p>
        </w:tc>
        <w:tc>
          <w:tcPr>
            <w:tcW w:w="1522" w:type="dxa"/>
          </w:tcPr>
          <w:p w:rsidR="0072548F" w:rsidRPr="00ED77CD" w:rsidRDefault="0072548F" w:rsidP="00015205">
            <w:pPr>
              <w:suppressAutoHyphens/>
              <w:rPr>
                <w:sz w:val="22"/>
                <w:szCs w:val="22"/>
              </w:rPr>
            </w:pPr>
          </w:p>
        </w:tc>
        <w:tc>
          <w:tcPr>
            <w:tcW w:w="1657" w:type="dxa"/>
          </w:tcPr>
          <w:p w:rsidR="0072548F" w:rsidRPr="00ED77CD" w:rsidRDefault="0072548F" w:rsidP="00015205">
            <w:pPr>
              <w:suppressAutoHyphens/>
              <w:rPr>
                <w:sz w:val="22"/>
                <w:szCs w:val="22"/>
              </w:rPr>
            </w:pPr>
          </w:p>
        </w:tc>
        <w:tc>
          <w:tcPr>
            <w:tcW w:w="1520" w:type="dxa"/>
          </w:tcPr>
          <w:p w:rsidR="0072548F" w:rsidRPr="00ED77CD" w:rsidRDefault="0072548F" w:rsidP="00015205">
            <w:pPr>
              <w:suppressAutoHyphens/>
              <w:rPr>
                <w:sz w:val="22"/>
                <w:szCs w:val="22"/>
              </w:rPr>
            </w:pPr>
          </w:p>
        </w:tc>
      </w:tr>
    </w:tbl>
    <w:p w:rsidR="0072548F" w:rsidRPr="00ED77CD" w:rsidRDefault="0072548F" w:rsidP="00015205">
      <w:pPr>
        <w:suppressAutoHyphens/>
        <w:ind w:left="1598" w:hanging="1598"/>
        <w:jc w:val="both"/>
        <w:rPr>
          <w:sz w:val="22"/>
          <w:szCs w:val="22"/>
        </w:rPr>
      </w:pPr>
    </w:p>
    <w:p w:rsidR="0072548F" w:rsidRPr="00ED77CD" w:rsidRDefault="0072548F" w:rsidP="00015205">
      <w:pPr>
        <w:pStyle w:val="SectionVHeader"/>
        <w:rPr>
          <w:b w:val="0"/>
          <w:iCs/>
          <w:sz w:val="22"/>
          <w:szCs w:val="22"/>
        </w:rPr>
      </w:pPr>
    </w:p>
    <w:p w:rsidR="0072548F" w:rsidRPr="00ED77CD" w:rsidRDefault="0072548F" w:rsidP="00015205">
      <w:pPr>
        <w:pStyle w:val="SectionVHeader"/>
        <w:rPr>
          <w:b w:val="0"/>
          <w:iCs/>
          <w:sz w:val="22"/>
          <w:szCs w:val="22"/>
        </w:rPr>
      </w:pPr>
    </w:p>
    <w:p w:rsidR="0072548F" w:rsidRPr="00ED77CD" w:rsidRDefault="0072548F" w:rsidP="00AD4C5F">
      <w:pPr>
        <w:pStyle w:val="SectionVHeader"/>
        <w:jc w:val="left"/>
        <w:rPr>
          <w:b w:val="0"/>
          <w:iCs/>
          <w:sz w:val="22"/>
          <w:szCs w:val="22"/>
        </w:rPr>
      </w:pPr>
      <w:r w:rsidRPr="00ED77CD">
        <w:rPr>
          <w:b w:val="0"/>
          <w:iCs/>
          <w:sz w:val="22"/>
          <w:szCs w:val="22"/>
        </w:rPr>
        <w:t>Signature and seal of the Bidder</w:t>
      </w:r>
    </w:p>
    <w:p w:rsidR="00CE1223" w:rsidRDefault="00CE1223" w:rsidP="00AD4C5F">
      <w:pPr>
        <w:pStyle w:val="SectionVHeader"/>
        <w:jc w:val="left"/>
        <w:rPr>
          <w:b w:val="0"/>
          <w:iCs/>
          <w:sz w:val="22"/>
          <w:szCs w:val="22"/>
        </w:rPr>
      </w:pPr>
    </w:p>
    <w:p w:rsidR="00CE1223" w:rsidRDefault="00CE1223" w:rsidP="00AD4C5F">
      <w:pPr>
        <w:pStyle w:val="SectionVHeader"/>
        <w:jc w:val="left"/>
        <w:rPr>
          <w:b w:val="0"/>
          <w:iCs/>
          <w:sz w:val="22"/>
          <w:szCs w:val="22"/>
        </w:rPr>
      </w:pPr>
    </w:p>
    <w:p w:rsidR="00AD4C5F" w:rsidRDefault="0072548F" w:rsidP="00AD4C5F">
      <w:pPr>
        <w:pStyle w:val="SectionVHeader"/>
        <w:jc w:val="left"/>
        <w:rPr>
          <w:b w:val="0"/>
          <w:iCs/>
          <w:sz w:val="22"/>
          <w:szCs w:val="22"/>
        </w:rPr>
      </w:pPr>
      <w:r w:rsidRPr="00ED77CD">
        <w:rPr>
          <w:b w:val="0"/>
          <w:iCs/>
          <w:sz w:val="22"/>
          <w:szCs w:val="22"/>
        </w:rPr>
        <w:t>__________________________</w:t>
      </w:r>
    </w:p>
    <w:p w:rsidR="00AD4C5F" w:rsidRDefault="00AD4C5F" w:rsidP="00AD4C5F">
      <w:pPr>
        <w:pStyle w:val="SectionVHeader"/>
        <w:jc w:val="left"/>
        <w:rPr>
          <w:b w:val="0"/>
          <w:iCs/>
          <w:sz w:val="22"/>
          <w:szCs w:val="22"/>
        </w:rPr>
      </w:pPr>
    </w:p>
    <w:p w:rsidR="00AD4C5F" w:rsidRDefault="00AD4C5F" w:rsidP="00AD4C5F">
      <w:pPr>
        <w:pStyle w:val="SectionVHeader"/>
        <w:jc w:val="left"/>
        <w:rPr>
          <w:b w:val="0"/>
          <w:iCs/>
          <w:sz w:val="22"/>
          <w:szCs w:val="22"/>
        </w:rPr>
      </w:pPr>
    </w:p>
    <w:p w:rsidR="00AD4C5F" w:rsidRDefault="00AD4C5F" w:rsidP="00AD4C5F">
      <w:pPr>
        <w:pStyle w:val="SectionVHeader"/>
        <w:jc w:val="left"/>
        <w:rPr>
          <w:b w:val="0"/>
          <w:iCs/>
          <w:sz w:val="22"/>
          <w:szCs w:val="22"/>
        </w:rPr>
      </w:pPr>
    </w:p>
    <w:p w:rsidR="00AD4C5F" w:rsidRDefault="0072548F" w:rsidP="00AD4C5F">
      <w:pPr>
        <w:pStyle w:val="SectionVHeader"/>
        <w:jc w:val="left"/>
        <w:rPr>
          <w:b w:val="0"/>
          <w:iCs/>
          <w:sz w:val="22"/>
          <w:szCs w:val="22"/>
        </w:rPr>
      </w:pPr>
      <w:r w:rsidRPr="00ED77CD">
        <w:rPr>
          <w:b w:val="0"/>
          <w:iCs/>
          <w:sz w:val="22"/>
          <w:szCs w:val="22"/>
        </w:rPr>
        <w:t xml:space="preserve">Countersigned by and seal of Chartered Accountant </w:t>
      </w:r>
      <w:r w:rsidR="00AD4C5F">
        <w:rPr>
          <w:b w:val="0"/>
          <w:iCs/>
          <w:sz w:val="22"/>
          <w:szCs w:val="22"/>
        </w:rPr>
        <w:t xml:space="preserve"> </w:t>
      </w:r>
    </w:p>
    <w:p w:rsidR="00AD4C5F" w:rsidRDefault="00AD4C5F" w:rsidP="00AD4C5F">
      <w:pPr>
        <w:pStyle w:val="SectionVHeader"/>
        <w:jc w:val="left"/>
        <w:rPr>
          <w:b w:val="0"/>
          <w:iCs/>
          <w:sz w:val="22"/>
          <w:szCs w:val="22"/>
        </w:rPr>
      </w:pPr>
    </w:p>
    <w:p w:rsidR="00AD4C5F" w:rsidRDefault="00AD4C5F" w:rsidP="00AD4C5F">
      <w:pPr>
        <w:pStyle w:val="SectionVHeader"/>
        <w:jc w:val="left"/>
        <w:rPr>
          <w:b w:val="0"/>
          <w:iCs/>
          <w:sz w:val="22"/>
          <w:szCs w:val="22"/>
        </w:rPr>
      </w:pPr>
    </w:p>
    <w:p w:rsidR="00AD4C5F" w:rsidRPr="00AD4C5F" w:rsidRDefault="00AD4C5F" w:rsidP="00AD4C5F">
      <w:pPr>
        <w:pStyle w:val="SectionVHeader"/>
        <w:jc w:val="left"/>
        <w:rPr>
          <w:iCs/>
          <w:sz w:val="22"/>
          <w:szCs w:val="22"/>
        </w:rPr>
      </w:pPr>
      <w:r w:rsidRPr="00AD4C5F">
        <w:rPr>
          <w:iCs/>
          <w:sz w:val="22"/>
          <w:szCs w:val="22"/>
        </w:rPr>
        <w:t>__________________________</w:t>
      </w:r>
    </w:p>
    <w:p w:rsidR="0072548F" w:rsidRPr="00ED77CD" w:rsidRDefault="0072548F" w:rsidP="00AD4C5F">
      <w:pPr>
        <w:pStyle w:val="SectionVHeader"/>
        <w:jc w:val="left"/>
        <w:rPr>
          <w:b w:val="0"/>
          <w:iCs/>
          <w:sz w:val="22"/>
          <w:szCs w:val="22"/>
        </w:rPr>
      </w:pPr>
    </w:p>
    <w:p w:rsidR="0072548F" w:rsidRPr="00ED77CD" w:rsidRDefault="0072548F" w:rsidP="00015205">
      <w:pPr>
        <w:pStyle w:val="SectionVHeader"/>
        <w:rPr>
          <w:b w:val="0"/>
          <w:iCs/>
          <w:sz w:val="22"/>
          <w:szCs w:val="22"/>
        </w:rPr>
      </w:pPr>
    </w:p>
    <w:p w:rsidR="00455149" w:rsidRPr="00ED77CD" w:rsidRDefault="003B7218" w:rsidP="00015205">
      <w:pPr>
        <w:pStyle w:val="SectionVHeader"/>
        <w:jc w:val="left"/>
        <w:rPr>
          <w:b w:val="0"/>
          <w:sz w:val="22"/>
          <w:szCs w:val="22"/>
        </w:rPr>
      </w:pPr>
      <w:r w:rsidRPr="00ED77CD">
        <w:rPr>
          <w:b w:val="0"/>
          <w:iCs/>
          <w:sz w:val="22"/>
          <w:szCs w:val="22"/>
        </w:rPr>
        <w:t>To be attached:</w:t>
      </w:r>
      <w:r w:rsidR="00036509" w:rsidRPr="00ED77CD">
        <w:rPr>
          <w:b w:val="0"/>
          <w:iCs/>
          <w:sz w:val="22"/>
          <w:szCs w:val="22"/>
        </w:rPr>
        <w:t xml:space="preserve"> </w:t>
      </w:r>
      <w:r w:rsidR="0072548F" w:rsidRPr="00ED77CD">
        <w:rPr>
          <w:b w:val="0"/>
          <w:iCs/>
          <w:sz w:val="22"/>
          <w:szCs w:val="22"/>
        </w:rPr>
        <w:t xml:space="preserve">Documentary evidence (Client’s certificate) in support of satisfactory completion of </w:t>
      </w:r>
      <w:r w:rsidRPr="00ED77CD">
        <w:rPr>
          <w:b w:val="0"/>
          <w:iCs/>
          <w:sz w:val="22"/>
          <w:szCs w:val="22"/>
        </w:rPr>
        <w:t xml:space="preserve">above </w:t>
      </w:r>
      <w:r w:rsidR="0072548F" w:rsidRPr="00ED77CD">
        <w:rPr>
          <w:b w:val="0"/>
          <w:iCs/>
          <w:sz w:val="22"/>
          <w:szCs w:val="22"/>
        </w:rPr>
        <w:t>orders.</w:t>
      </w:r>
    </w:p>
    <w:p w:rsidR="00455149" w:rsidRPr="00ED77CD" w:rsidRDefault="00E47724" w:rsidP="0001520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ED77CD">
        <w:rPr>
          <w:b/>
          <w:sz w:val="36"/>
        </w:rPr>
        <w:br w:type="page"/>
      </w:r>
    </w:p>
    <w:p w:rsidR="003539F9" w:rsidRPr="00E13D7B" w:rsidRDefault="003539F9" w:rsidP="00E13D7B">
      <w:pPr>
        <w:numPr>
          <w:ilvl w:val="6"/>
          <w:numId w:val="39"/>
        </w:numPr>
        <w:ind w:left="567" w:hanging="563"/>
        <w:rPr>
          <w:b/>
          <w:sz w:val="36"/>
          <w:szCs w:val="36"/>
        </w:rPr>
      </w:pPr>
      <w:bookmarkStart w:id="18" w:name="_Toc73332851"/>
      <w:r w:rsidRPr="00E13D7B">
        <w:rPr>
          <w:b/>
          <w:sz w:val="36"/>
          <w:szCs w:val="36"/>
        </w:rPr>
        <w:lastRenderedPageBreak/>
        <w:t>No Adverse Action Confirmation Form</w:t>
      </w:r>
    </w:p>
    <w:p w:rsidR="003539F9" w:rsidRPr="00ED77CD" w:rsidRDefault="003539F9" w:rsidP="00015205">
      <w:pPr>
        <w:jc w:val="center"/>
        <w:rPr>
          <w:b/>
          <w:szCs w:val="24"/>
        </w:rPr>
      </w:pPr>
    </w:p>
    <w:p w:rsidR="003539F9" w:rsidRPr="00ED77CD" w:rsidRDefault="003539F9" w:rsidP="00015205">
      <w:pPr>
        <w:rPr>
          <w:szCs w:val="24"/>
        </w:rPr>
      </w:pPr>
    </w:p>
    <w:p w:rsidR="003539F9" w:rsidRPr="00F56FE8" w:rsidRDefault="003539F9" w:rsidP="00015205">
      <w:pPr>
        <w:rPr>
          <w:sz w:val="22"/>
          <w:szCs w:val="22"/>
        </w:rPr>
      </w:pPr>
      <w:r w:rsidRPr="00ED77CD">
        <w:rPr>
          <w:sz w:val="22"/>
          <w:szCs w:val="22"/>
        </w:rPr>
        <w:t>This is to certify that</w:t>
      </w:r>
      <w:r w:rsidR="003E3648" w:rsidRPr="00ED77CD">
        <w:rPr>
          <w:sz w:val="22"/>
          <w:szCs w:val="22"/>
        </w:rPr>
        <w:t xml:space="preserve"> </w:t>
      </w:r>
      <w:r w:rsidR="003E3648" w:rsidRPr="00F56FE8">
        <w:rPr>
          <w:i/>
          <w:sz w:val="22"/>
          <w:szCs w:val="22"/>
        </w:rPr>
        <w:t>[delete unwanted option]</w:t>
      </w:r>
      <w:r w:rsidRPr="00F56FE8">
        <w:rPr>
          <w:sz w:val="22"/>
          <w:szCs w:val="22"/>
        </w:rPr>
        <w:t>:</w:t>
      </w:r>
    </w:p>
    <w:p w:rsidR="003539F9" w:rsidRPr="00F56FE8" w:rsidRDefault="003539F9" w:rsidP="00015205">
      <w:pPr>
        <w:rPr>
          <w:sz w:val="22"/>
          <w:szCs w:val="22"/>
        </w:rPr>
      </w:pPr>
    </w:p>
    <w:p w:rsidR="003539F9" w:rsidRPr="00F56FE8" w:rsidRDefault="003539F9" w:rsidP="005967FE">
      <w:pPr>
        <w:numPr>
          <w:ilvl w:val="1"/>
          <w:numId w:val="38"/>
        </w:numPr>
        <w:rPr>
          <w:sz w:val="22"/>
          <w:szCs w:val="22"/>
        </w:rPr>
      </w:pPr>
      <w:r w:rsidRPr="00F56FE8">
        <w:rPr>
          <w:sz w:val="22"/>
          <w:szCs w:val="22"/>
        </w:rPr>
        <w:t>No adverse action has been taken against the Bidder</w:t>
      </w:r>
      <w:r w:rsidR="00036509" w:rsidRPr="00F56FE8">
        <w:rPr>
          <w:sz w:val="22"/>
          <w:szCs w:val="22"/>
        </w:rPr>
        <w:t xml:space="preserve"> </w:t>
      </w:r>
      <w:r w:rsidR="00980571" w:rsidRPr="00F56FE8">
        <w:rPr>
          <w:i/>
          <w:sz w:val="22"/>
          <w:szCs w:val="22"/>
        </w:rPr>
        <w:t>[</w:t>
      </w:r>
      <w:r w:rsidR="002C7B70" w:rsidRPr="00F56FE8">
        <w:rPr>
          <w:i/>
          <w:sz w:val="22"/>
          <w:szCs w:val="22"/>
        </w:rPr>
        <w:t>insert Bidder’s name</w:t>
      </w:r>
      <w:r w:rsidR="00980571" w:rsidRPr="00F56FE8">
        <w:rPr>
          <w:i/>
          <w:sz w:val="22"/>
          <w:szCs w:val="22"/>
        </w:rPr>
        <w:t>]</w:t>
      </w:r>
      <w:r w:rsidR="002C7B70" w:rsidRPr="00F56FE8">
        <w:rPr>
          <w:sz w:val="22"/>
          <w:szCs w:val="22"/>
        </w:rPr>
        <w:t xml:space="preserve"> </w:t>
      </w:r>
      <w:r w:rsidRPr="00F56FE8">
        <w:rPr>
          <w:sz w:val="22"/>
          <w:szCs w:val="22"/>
        </w:rPr>
        <w:t xml:space="preserve">and the manufacturers </w:t>
      </w:r>
      <w:r w:rsidR="00980571" w:rsidRPr="00F56FE8">
        <w:rPr>
          <w:i/>
          <w:sz w:val="22"/>
          <w:szCs w:val="22"/>
        </w:rPr>
        <w:t>[insert manufacturer’s name]</w:t>
      </w:r>
      <w:r w:rsidR="002C7B70" w:rsidRPr="00F56FE8">
        <w:rPr>
          <w:i/>
          <w:sz w:val="22"/>
          <w:szCs w:val="22"/>
        </w:rPr>
        <w:t>)</w:t>
      </w:r>
      <w:r w:rsidR="002C7B70" w:rsidRPr="00F56FE8">
        <w:rPr>
          <w:sz w:val="22"/>
          <w:szCs w:val="22"/>
        </w:rPr>
        <w:t xml:space="preserve"> </w:t>
      </w:r>
      <w:r w:rsidRPr="00F56FE8">
        <w:rPr>
          <w:sz w:val="22"/>
          <w:szCs w:val="22"/>
        </w:rPr>
        <w:t>whose products are being offered by the Bidder</w:t>
      </w:r>
      <w:r w:rsidR="002C7B70" w:rsidRPr="00F56FE8">
        <w:rPr>
          <w:sz w:val="22"/>
          <w:szCs w:val="22"/>
        </w:rPr>
        <w:t xml:space="preserve"> against this Invitation to Bid</w:t>
      </w:r>
      <w:r w:rsidRPr="00F56FE8">
        <w:rPr>
          <w:sz w:val="22"/>
          <w:szCs w:val="22"/>
        </w:rPr>
        <w:t>, in the last 5 (Five) years.</w:t>
      </w:r>
    </w:p>
    <w:p w:rsidR="003539F9" w:rsidRPr="00F56FE8" w:rsidRDefault="003539F9" w:rsidP="00015205">
      <w:pPr>
        <w:ind w:left="1440"/>
        <w:rPr>
          <w:sz w:val="22"/>
          <w:szCs w:val="22"/>
        </w:rPr>
      </w:pPr>
    </w:p>
    <w:p w:rsidR="003539F9" w:rsidRPr="00F56FE8" w:rsidRDefault="003539F9" w:rsidP="005967FE">
      <w:pPr>
        <w:numPr>
          <w:ilvl w:val="1"/>
          <w:numId w:val="38"/>
        </w:numPr>
        <w:rPr>
          <w:sz w:val="22"/>
          <w:szCs w:val="22"/>
        </w:rPr>
      </w:pPr>
      <w:r w:rsidRPr="00F56FE8">
        <w:rPr>
          <w:sz w:val="22"/>
          <w:szCs w:val="22"/>
        </w:rPr>
        <w:t>The followin</w:t>
      </w:r>
      <w:r w:rsidR="002C7B70" w:rsidRPr="00F56FE8">
        <w:rPr>
          <w:sz w:val="22"/>
          <w:szCs w:val="22"/>
        </w:rPr>
        <w:t>g</w:t>
      </w:r>
      <w:r w:rsidRPr="00F56FE8">
        <w:rPr>
          <w:sz w:val="22"/>
          <w:szCs w:val="22"/>
        </w:rPr>
        <w:t xml:space="preserve"> instances of previous past performance have resulted in adverse actions taken against the Bidder</w:t>
      </w:r>
      <w:r w:rsidR="002C7B70" w:rsidRPr="00F56FE8">
        <w:rPr>
          <w:sz w:val="22"/>
          <w:szCs w:val="22"/>
        </w:rPr>
        <w:t xml:space="preserve"> </w:t>
      </w:r>
      <w:r w:rsidR="00980571" w:rsidRPr="00F56FE8">
        <w:rPr>
          <w:i/>
          <w:sz w:val="22"/>
          <w:szCs w:val="22"/>
        </w:rPr>
        <w:t>[insert Bidder’s nam</w:t>
      </w:r>
      <w:r w:rsidR="00F56FE8">
        <w:rPr>
          <w:i/>
          <w:sz w:val="22"/>
          <w:szCs w:val="22"/>
        </w:rPr>
        <w:t>e</w:t>
      </w:r>
      <w:r w:rsidR="00980571" w:rsidRPr="00F56FE8">
        <w:rPr>
          <w:i/>
          <w:sz w:val="22"/>
          <w:szCs w:val="22"/>
        </w:rPr>
        <w:t>]</w:t>
      </w:r>
      <w:r w:rsidR="002C7B70" w:rsidRPr="00F56FE8">
        <w:rPr>
          <w:i/>
          <w:sz w:val="22"/>
          <w:szCs w:val="22"/>
        </w:rPr>
        <w:t>)</w:t>
      </w:r>
      <w:r w:rsidR="002C7B70" w:rsidRPr="00F56FE8">
        <w:rPr>
          <w:sz w:val="22"/>
          <w:szCs w:val="22"/>
        </w:rPr>
        <w:t xml:space="preserve"> and</w:t>
      </w:r>
      <w:r w:rsidRPr="00F56FE8">
        <w:rPr>
          <w:sz w:val="22"/>
          <w:szCs w:val="22"/>
        </w:rPr>
        <w:t xml:space="preserve"> the manufacturers </w:t>
      </w:r>
      <w:r w:rsidR="00980571" w:rsidRPr="00F56FE8">
        <w:rPr>
          <w:i/>
          <w:sz w:val="22"/>
          <w:szCs w:val="22"/>
        </w:rPr>
        <w:t>[</w:t>
      </w:r>
      <w:r w:rsidR="002C7B70" w:rsidRPr="00F56FE8">
        <w:rPr>
          <w:i/>
          <w:sz w:val="22"/>
          <w:szCs w:val="22"/>
        </w:rPr>
        <w:t>insert manufacturer’s name</w:t>
      </w:r>
      <w:r w:rsidR="00980571" w:rsidRPr="00F56FE8">
        <w:rPr>
          <w:i/>
          <w:sz w:val="22"/>
          <w:szCs w:val="22"/>
        </w:rPr>
        <w:t xml:space="preserve">] </w:t>
      </w:r>
      <w:r w:rsidRPr="00F56FE8">
        <w:rPr>
          <w:sz w:val="22"/>
          <w:szCs w:val="22"/>
        </w:rPr>
        <w:t>whose products are being offered by the Bidder, in the last 5 (Five) years. Such adverse actions included:</w:t>
      </w:r>
    </w:p>
    <w:p w:rsidR="003539F9" w:rsidRPr="00F56FE8" w:rsidRDefault="003539F9" w:rsidP="00015205">
      <w:pPr>
        <w:pStyle w:val="ListParagraph"/>
        <w:spacing w:after="0"/>
        <w:ind w:left="1440"/>
        <w:rPr>
          <w:rFonts w:ascii="Times New Roman" w:hAnsi="Times New Roman"/>
        </w:rPr>
      </w:pPr>
    </w:p>
    <w:p w:rsidR="003539F9" w:rsidRPr="00F56FE8" w:rsidRDefault="002C7B70" w:rsidP="00015205">
      <w:pPr>
        <w:pStyle w:val="ListParagraph"/>
        <w:spacing w:after="0"/>
        <w:ind w:left="1440"/>
        <w:rPr>
          <w:rFonts w:ascii="Times New Roman" w:eastAsia="Times New Roman" w:hAnsi="Times New Roman"/>
          <w:i/>
        </w:rPr>
      </w:pPr>
      <w:r w:rsidRPr="00F56FE8">
        <w:rPr>
          <w:rFonts w:ascii="Times New Roman" w:eastAsia="Times New Roman" w:hAnsi="Times New Roman"/>
          <w:i/>
        </w:rPr>
        <w:t>(</w:t>
      </w:r>
      <w:r w:rsidR="003539F9" w:rsidRPr="00F56FE8">
        <w:rPr>
          <w:rFonts w:ascii="Times New Roman" w:eastAsia="Times New Roman" w:hAnsi="Times New Roman"/>
          <w:i/>
        </w:rPr>
        <w:t xml:space="preserve">indicate </w:t>
      </w:r>
      <w:r w:rsidRPr="00F56FE8">
        <w:rPr>
          <w:rFonts w:ascii="Times New Roman" w:eastAsia="Times New Roman" w:hAnsi="Times New Roman"/>
          <w:i/>
        </w:rPr>
        <w:t xml:space="preserve">date and </w:t>
      </w:r>
      <w:r w:rsidR="003539F9" w:rsidRPr="00F56FE8">
        <w:rPr>
          <w:rFonts w:ascii="Times New Roman" w:eastAsia="Times New Roman" w:hAnsi="Times New Roman"/>
          <w:i/>
        </w:rPr>
        <w:t>reasons for adverse action</w:t>
      </w:r>
      <w:r w:rsidRPr="00F56FE8">
        <w:rPr>
          <w:rFonts w:ascii="Times New Roman" w:eastAsia="Times New Roman" w:hAnsi="Times New Roman"/>
          <w:i/>
        </w:rPr>
        <w:t xml:space="preserve">s </w:t>
      </w:r>
      <w:r w:rsidR="003539F9" w:rsidRPr="00F56FE8">
        <w:rPr>
          <w:rFonts w:ascii="Times New Roman" w:eastAsia="Times New Roman" w:hAnsi="Times New Roman"/>
          <w:i/>
        </w:rPr>
        <w:t>and result of adverse actions; i.e. suspension or cancellation of manufacturing license by regulatory authorities, product recalls,</w:t>
      </w:r>
      <w:r w:rsidR="003E3648" w:rsidRPr="00F56FE8">
        <w:rPr>
          <w:rFonts w:ascii="Times New Roman" w:eastAsia="Times New Roman" w:hAnsi="Times New Roman"/>
          <w:i/>
        </w:rPr>
        <w:t xml:space="preserve"> </w:t>
      </w:r>
      <w:r w:rsidR="00057C5F" w:rsidRPr="00F56FE8">
        <w:rPr>
          <w:rFonts w:ascii="Times New Roman" w:eastAsia="Times New Roman" w:hAnsi="Times New Roman"/>
          <w:i/>
        </w:rPr>
        <w:t>blacklisting, debarment from bidding</w:t>
      </w:r>
      <w:r w:rsidR="003539F9" w:rsidRPr="00F56FE8">
        <w:rPr>
          <w:rFonts w:ascii="Times New Roman" w:eastAsia="Times New Roman" w:hAnsi="Times New Roman"/>
          <w:i/>
        </w:rPr>
        <w:t xml:space="preserve"> etc.) </w:t>
      </w:r>
    </w:p>
    <w:p w:rsidR="003539F9" w:rsidRPr="00ED77CD" w:rsidRDefault="003539F9" w:rsidP="00015205">
      <w:pPr>
        <w:rPr>
          <w:sz w:val="22"/>
          <w:szCs w:val="22"/>
        </w:rPr>
      </w:pPr>
    </w:p>
    <w:p w:rsidR="003539F9" w:rsidRPr="00ED77CD" w:rsidRDefault="003539F9" w:rsidP="00015205">
      <w:pPr>
        <w:ind w:left="5040"/>
        <w:rPr>
          <w:sz w:val="22"/>
          <w:szCs w:val="22"/>
        </w:rPr>
      </w:pPr>
      <w:r w:rsidRPr="00ED77CD">
        <w:rPr>
          <w:sz w:val="22"/>
          <w:szCs w:val="22"/>
        </w:rPr>
        <w:t>Signature_____________</w:t>
      </w:r>
    </w:p>
    <w:p w:rsidR="003539F9" w:rsidRPr="00ED77CD" w:rsidRDefault="003539F9" w:rsidP="00015205">
      <w:pPr>
        <w:ind w:left="5040"/>
        <w:rPr>
          <w:sz w:val="22"/>
          <w:szCs w:val="22"/>
        </w:rPr>
      </w:pPr>
      <w:r w:rsidRPr="00ED77CD">
        <w:rPr>
          <w:sz w:val="22"/>
          <w:szCs w:val="22"/>
        </w:rPr>
        <w:t>Name__________________</w:t>
      </w:r>
    </w:p>
    <w:p w:rsidR="003539F9" w:rsidRPr="00ED77CD" w:rsidRDefault="003539F9" w:rsidP="00015205">
      <w:pPr>
        <w:ind w:left="5040"/>
        <w:rPr>
          <w:sz w:val="22"/>
          <w:szCs w:val="22"/>
        </w:rPr>
      </w:pPr>
      <w:r w:rsidRPr="00ED77CD">
        <w:rPr>
          <w:sz w:val="22"/>
          <w:szCs w:val="22"/>
        </w:rPr>
        <w:t>Designation with stamp____</w:t>
      </w:r>
    </w:p>
    <w:p w:rsidR="003539F9" w:rsidRDefault="003539F9" w:rsidP="00015205">
      <w:pPr>
        <w:ind w:left="5040"/>
        <w:rPr>
          <w:sz w:val="22"/>
          <w:szCs w:val="22"/>
        </w:rPr>
      </w:pPr>
      <w:r w:rsidRPr="00ED77CD">
        <w:rPr>
          <w:sz w:val="22"/>
          <w:szCs w:val="22"/>
        </w:rPr>
        <w:t>Date_______</w:t>
      </w:r>
    </w:p>
    <w:p w:rsidR="00240CDD" w:rsidRDefault="00240CDD" w:rsidP="00015205">
      <w:pPr>
        <w:ind w:left="5040"/>
        <w:rPr>
          <w:sz w:val="22"/>
          <w:szCs w:val="22"/>
        </w:rPr>
      </w:pPr>
    </w:p>
    <w:p w:rsidR="00240CDD" w:rsidRPr="00ED77CD" w:rsidRDefault="00240CDD" w:rsidP="00240CDD">
      <w:pPr>
        <w:rPr>
          <w:sz w:val="22"/>
          <w:szCs w:val="22"/>
        </w:rPr>
      </w:pPr>
    </w:p>
    <w:bookmarkEnd w:id="12"/>
    <w:bookmarkEnd w:id="13"/>
    <w:bookmarkEnd w:id="14"/>
    <w:bookmarkEnd w:id="15"/>
    <w:bookmarkEnd w:id="18"/>
    <w:p w:rsidR="00240CDD" w:rsidRDefault="00240CDD">
      <w:pPr>
        <w:rPr>
          <w:b/>
        </w:rPr>
        <w:sectPr w:rsidR="00240CDD" w:rsidSect="00EC1BE1">
          <w:headerReference w:type="default" r:id="rId12"/>
          <w:pgSz w:w="11907" w:h="16840" w:code="9"/>
          <w:pgMar w:top="1134" w:right="1134" w:bottom="993" w:left="1134" w:header="425" w:footer="567" w:gutter="0"/>
          <w:paperSrc w:first="15" w:other="15"/>
          <w:cols w:space="720"/>
          <w:titlePg/>
          <w:docGrid w:linePitch="326"/>
        </w:sectPr>
      </w:pPr>
    </w:p>
    <w:p w:rsidR="0020310F" w:rsidRDefault="0020310F"/>
    <w:p w:rsidR="00240CDD" w:rsidRPr="00ED77CD" w:rsidRDefault="00240CDD"/>
    <w:p w:rsidR="00455149" w:rsidRPr="00ED77CD" w:rsidRDefault="0025043F" w:rsidP="0025043F">
      <w:pPr>
        <w:pStyle w:val="Heading1-Clausename"/>
      </w:pPr>
      <w:r w:rsidRPr="00ED77CD">
        <w:t>Section III. Schedule of Requirements</w:t>
      </w:r>
    </w:p>
    <w:p w:rsidR="0080619B" w:rsidRDefault="0080619B" w:rsidP="00015205">
      <w:pPr>
        <w:jc w:val="center"/>
        <w:rPr>
          <w:b/>
          <w:sz w:val="32"/>
        </w:rPr>
      </w:pPr>
    </w:p>
    <w:p w:rsidR="0080619B" w:rsidRDefault="0080619B" w:rsidP="00015205">
      <w:pPr>
        <w:jc w:val="center"/>
        <w:rPr>
          <w:b/>
          <w:sz w:val="32"/>
        </w:rPr>
      </w:pPr>
    </w:p>
    <w:p w:rsidR="00455149" w:rsidRPr="00ED77CD" w:rsidRDefault="00455149" w:rsidP="00015205">
      <w:pPr>
        <w:jc w:val="center"/>
        <w:rPr>
          <w:b/>
          <w:sz w:val="32"/>
        </w:rPr>
      </w:pPr>
      <w:r w:rsidRPr="00ED77CD">
        <w:rPr>
          <w:b/>
          <w:sz w:val="32"/>
        </w:rPr>
        <w:t>Contents</w:t>
      </w:r>
    </w:p>
    <w:p w:rsidR="00455149" w:rsidRPr="00ED77CD" w:rsidRDefault="00455149" w:rsidP="00015205">
      <w:pPr>
        <w:rPr>
          <w:i/>
        </w:rPr>
      </w:pPr>
    </w:p>
    <w:p w:rsidR="00455149" w:rsidRPr="00ED77CD" w:rsidRDefault="00455149" w:rsidP="0025043F">
      <w:pPr>
        <w:rPr>
          <w:b/>
          <w:sz w:val="32"/>
        </w:rPr>
      </w:pPr>
    </w:p>
    <w:p w:rsidR="00455149" w:rsidRPr="00ED77CD" w:rsidRDefault="00455149" w:rsidP="0025043F">
      <w:pPr>
        <w:rPr>
          <w:b/>
          <w:sz w:val="28"/>
          <w:szCs w:val="28"/>
        </w:rPr>
      </w:pPr>
    </w:p>
    <w:p w:rsidR="0080619B" w:rsidRPr="00DC7F9F" w:rsidRDefault="0080619B" w:rsidP="005967FE">
      <w:pPr>
        <w:numPr>
          <w:ilvl w:val="0"/>
          <w:numId w:val="60"/>
        </w:numPr>
        <w:tabs>
          <w:tab w:val="left" w:pos="993"/>
        </w:tabs>
        <w:ind w:left="993" w:hanging="633"/>
      </w:pPr>
      <w:r w:rsidRPr="00DC7F9F">
        <w:rPr>
          <w:sz w:val="32"/>
        </w:rPr>
        <w:t xml:space="preserve">List of Goods and Delivery Schedule </w:t>
      </w:r>
    </w:p>
    <w:p w:rsidR="0080619B" w:rsidRDefault="0080619B" w:rsidP="005967FE">
      <w:pPr>
        <w:numPr>
          <w:ilvl w:val="0"/>
          <w:numId w:val="60"/>
        </w:numPr>
        <w:tabs>
          <w:tab w:val="left" w:pos="993"/>
        </w:tabs>
        <w:ind w:left="993" w:hanging="633"/>
        <w:rPr>
          <w:sz w:val="32"/>
        </w:rPr>
      </w:pPr>
      <w:r w:rsidRPr="00DC7F9F">
        <w:rPr>
          <w:sz w:val="32"/>
        </w:rPr>
        <w:t>List of Related S</w:t>
      </w:r>
      <w:r>
        <w:rPr>
          <w:sz w:val="32"/>
        </w:rPr>
        <w:t>ervices and Completion Schedule</w:t>
      </w:r>
    </w:p>
    <w:p w:rsidR="0080619B" w:rsidRPr="00DC7F9F" w:rsidRDefault="0080619B" w:rsidP="005967FE">
      <w:pPr>
        <w:numPr>
          <w:ilvl w:val="0"/>
          <w:numId w:val="60"/>
        </w:numPr>
        <w:tabs>
          <w:tab w:val="left" w:pos="993"/>
        </w:tabs>
        <w:ind w:left="993" w:hanging="633"/>
        <w:rPr>
          <w:sz w:val="32"/>
        </w:rPr>
      </w:pPr>
      <w:r w:rsidRPr="00DC7F9F">
        <w:rPr>
          <w:sz w:val="32"/>
        </w:rPr>
        <w:t>Technical Specifications</w:t>
      </w:r>
    </w:p>
    <w:p w:rsidR="0080619B" w:rsidRPr="00DC7F9F" w:rsidRDefault="0080619B" w:rsidP="005967FE">
      <w:pPr>
        <w:numPr>
          <w:ilvl w:val="0"/>
          <w:numId w:val="60"/>
        </w:numPr>
        <w:tabs>
          <w:tab w:val="left" w:pos="993"/>
        </w:tabs>
        <w:ind w:left="993" w:hanging="633"/>
        <w:rPr>
          <w:sz w:val="32"/>
        </w:rPr>
      </w:pPr>
      <w:r w:rsidRPr="00DC7F9F">
        <w:rPr>
          <w:sz w:val="32"/>
        </w:rPr>
        <w:t>Drawings</w:t>
      </w:r>
    </w:p>
    <w:p w:rsidR="0080619B" w:rsidRDefault="0080619B" w:rsidP="005967FE">
      <w:pPr>
        <w:numPr>
          <w:ilvl w:val="0"/>
          <w:numId w:val="60"/>
        </w:numPr>
        <w:tabs>
          <w:tab w:val="left" w:pos="993"/>
        </w:tabs>
        <w:ind w:left="993" w:hanging="633"/>
        <w:rPr>
          <w:sz w:val="32"/>
        </w:rPr>
      </w:pPr>
      <w:r w:rsidRPr="00DC7F9F">
        <w:rPr>
          <w:sz w:val="32"/>
        </w:rPr>
        <w:t>Inspections and Tests</w:t>
      </w:r>
    </w:p>
    <w:p w:rsidR="00455149" w:rsidRPr="00ED77CD" w:rsidRDefault="00455149" w:rsidP="00015205">
      <w:pPr>
        <w:pStyle w:val="Sub-ClauseText"/>
        <w:spacing w:before="0" w:after="0"/>
        <w:jc w:val="left"/>
      </w:pPr>
    </w:p>
    <w:p w:rsidR="00455149" w:rsidRPr="00ED77CD" w:rsidRDefault="00455149" w:rsidP="00015205">
      <w:pPr>
        <w:pStyle w:val="Sub-ClauseText"/>
        <w:spacing w:before="0" w:after="0"/>
        <w:jc w:val="left"/>
      </w:pPr>
      <w:r w:rsidRPr="00ED77CD">
        <w:br w:type="page"/>
      </w:r>
    </w:p>
    <w:p w:rsidR="00455149" w:rsidRPr="00ED77CD" w:rsidRDefault="00455149" w:rsidP="00015205">
      <w:pPr>
        <w:suppressAutoHyphens/>
        <w:jc w:val="both"/>
        <w:rPr>
          <w: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835"/>
        <w:gridCol w:w="1134"/>
        <w:gridCol w:w="992"/>
        <w:gridCol w:w="3827"/>
      </w:tblGrid>
      <w:tr w:rsidR="00A31ACD" w:rsidRPr="00ED77CD" w:rsidTr="001B57B2">
        <w:trPr>
          <w:cantSplit/>
          <w:trHeight w:val="1168"/>
        </w:trPr>
        <w:tc>
          <w:tcPr>
            <w:tcW w:w="9747" w:type="dxa"/>
            <w:gridSpan w:val="5"/>
          </w:tcPr>
          <w:p w:rsidR="00A31ACD" w:rsidRPr="00ED77CD" w:rsidRDefault="00A31ACD" w:rsidP="00B077DC">
            <w:pPr>
              <w:pStyle w:val="SectionVIHeader"/>
              <w:numPr>
                <w:ilvl w:val="0"/>
                <w:numId w:val="34"/>
              </w:numPr>
              <w:spacing w:before="0" w:after="0"/>
              <w:ind w:left="567" w:hanging="567"/>
              <w:jc w:val="left"/>
              <w:rPr>
                <w:b w:val="0"/>
                <w:bCs/>
                <w:sz w:val="22"/>
                <w:szCs w:val="22"/>
              </w:rPr>
            </w:pPr>
            <w:r w:rsidRPr="00ED77CD">
              <w:t>List of Goods and Delivery Schedule</w:t>
            </w:r>
          </w:p>
        </w:tc>
      </w:tr>
      <w:tr w:rsidR="00A31ACD" w:rsidRPr="00ED77CD" w:rsidTr="001B57B2">
        <w:trPr>
          <w:cantSplit/>
        </w:trPr>
        <w:tc>
          <w:tcPr>
            <w:tcW w:w="959" w:type="dxa"/>
          </w:tcPr>
          <w:p w:rsidR="00A31ACD" w:rsidRPr="00ED77CD" w:rsidRDefault="00A31ACD" w:rsidP="00015205">
            <w:pPr>
              <w:suppressAutoHyphens/>
              <w:rPr>
                <w:b/>
                <w:bCs/>
                <w:sz w:val="22"/>
                <w:szCs w:val="22"/>
              </w:rPr>
            </w:pPr>
            <w:r w:rsidRPr="00ED77CD">
              <w:rPr>
                <w:b/>
                <w:bCs/>
                <w:sz w:val="22"/>
                <w:szCs w:val="22"/>
              </w:rPr>
              <w:t>Lot</w:t>
            </w:r>
          </w:p>
          <w:p w:rsidR="00A31ACD" w:rsidRPr="00ED77CD" w:rsidRDefault="00A31ACD" w:rsidP="00015205">
            <w:pPr>
              <w:rPr>
                <w:sz w:val="22"/>
                <w:szCs w:val="22"/>
              </w:rPr>
            </w:pPr>
            <w:r w:rsidRPr="00ED77CD">
              <w:rPr>
                <w:b/>
                <w:bCs/>
                <w:sz w:val="22"/>
                <w:szCs w:val="22"/>
              </w:rPr>
              <w:t>N</w:t>
            </w:r>
            <w:r w:rsidRPr="00ED77CD">
              <w:rPr>
                <w:b/>
                <w:bCs/>
                <w:sz w:val="22"/>
                <w:szCs w:val="22"/>
              </w:rPr>
              <w:sym w:font="Symbol" w:char="F0B0"/>
            </w:r>
          </w:p>
        </w:tc>
        <w:tc>
          <w:tcPr>
            <w:tcW w:w="2835" w:type="dxa"/>
          </w:tcPr>
          <w:p w:rsidR="00A31ACD" w:rsidRPr="00ED77CD" w:rsidRDefault="00A31ACD" w:rsidP="00015205">
            <w:pPr>
              <w:rPr>
                <w:sz w:val="22"/>
                <w:szCs w:val="22"/>
              </w:rPr>
            </w:pPr>
            <w:r w:rsidRPr="00ED77CD">
              <w:rPr>
                <w:b/>
                <w:bCs/>
                <w:sz w:val="22"/>
                <w:szCs w:val="22"/>
              </w:rPr>
              <w:t xml:space="preserve">Description of Goods </w:t>
            </w:r>
          </w:p>
        </w:tc>
        <w:tc>
          <w:tcPr>
            <w:tcW w:w="1134" w:type="dxa"/>
          </w:tcPr>
          <w:p w:rsidR="00A31ACD" w:rsidRPr="00ED77CD" w:rsidRDefault="00A31ACD" w:rsidP="00015205">
            <w:pPr>
              <w:rPr>
                <w:sz w:val="22"/>
                <w:szCs w:val="22"/>
              </w:rPr>
            </w:pPr>
            <w:r w:rsidRPr="00ED77CD">
              <w:rPr>
                <w:b/>
                <w:bCs/>
                <w:sz w:val="22"/>
                <w:szCs w:val="22"/>
              </w:rPr>
              <w:t>Quantity</w:t>
            </w:r>
          </w:p>
        </w:tc>
        <w:tc>
          <w:tcPr>
            <w:tcW w:w="992" w:type="dxa"/>
          </w:tcPr>
          <w:p w:rsidR="00A31ACD" w:rsidRPr="00ED77CD" w:rsidRDefault="00A31ACD" w:rsidP="00015205">
            <w:pPr>
              <w:rPr>
                <w:sz w:val="22"/>
                <w:szCs w:val="22"/>
              </w:rPr>
            </w:pPr>
            <w:r w:rsidRPr="00ED77CD">
              <w:rPr>
                <w:b/>
                <w:bCs/>
                <w:sz w:val="22"/>
                <w:szCs w:val="22"/>
              </w:rPr>
              <w:t>Unit</w:t>
            </w:r>
          </w:p>
        </w:tc>
        <w:tc>
          <w:tcPr>
            <w:tcW w:w="3827" w:type="dxa"/>
          </w:tcPr>
          <w:p w:rsidR="00A31ACD" w:rsidRPr="00ED77CD" w:rsidRDefault="00A31ACD" w:rsidP="00015205">
            <w:pPr>
              <w:rPr>
                <w:sz w:val="22"/>
                <w:szCs w:val="22"/>
              </w:rPr>
            </w:pPr>
            <w:r w:rsidRPr="00ED77CD">
              <w:rPr>
                <w:b/>
                <w:bCs/>
                <w:sz w:val="22"/>
                <w:szCs w:val="22"/>
              </w:rPr>
              <w:t>Delivery Schedule from date of Contract</w:t>
            </w:r>
          </w:p>
        </w:tc>
      </w:tr>
      <w:tr w:rsidR="008849C0" w:rsidRPr="00ED77CD" w:rsidTr="001B57B2">
        <w:trPr>
          <w:cantSplit/>
        </w:trPr>
        <w:tc>
          <w:tcPr>
            <w:tcW w:w="959" w:type="dxa"/>
            <w:vMerge w:val="restart"/>
          </w:tcPr>
          <w:p w:rsidR="008849C0" w:rsidRDefault="008849C0" w:rsidP="008849C0">
            <w:pPr>
              <w:jc w:val="center"/>
            </w:pPr>
          </w:p>
          <w:p w:rsidR="008849C0" w:rsidRDefault="008849C0" w:rsidP="008849C0">
            <w:pPr>
              <w:jc w:val="center"/>
            </w:pPr>
          </w:p>
          <w:p w:rsidR="008849C0" w:rsidRDefault="008849C0" w:rsidP="008849C0">
            <w:pPr>
              <w:jc w:val="center"/>
            </w:pPr>
          </w:p>
          <w:p w:rsidR="008849C0" w:rsidRDefault="008849C0" w:rsidP="008849C0">
            <w:pPr>
              <w:jc w:val="center"/>
            </w:pPr>
          </w:p>
          <w:p w:rsidR="008849C0" w:rsidRDefault="008849C0" w:rsidP="008849C0">
            <w:pPr>
              <w:jc w:val="center"/>
            </w:pPr>
          </w:p>
          <w:p w:rsidR="008849C0" w:rsidRPr="00ED77CD" w:rsidRDefault="008849C0" w:rsidP="008849C0">
            <w:pPr>
              <w:jc w:val="center"/>
            </w:pPr>
            <w:r>
              <w:t>1</w:t>
            </w:r>
          </w:p>
        </w:tc>
        <w:tc>
          <w:tcPr>
            <w:tcW w:w="2835" w:type="dxa"/>
          </w:tcPr>
          <w:p w:rsidR="008849C0" w:rsidRPr="00ED77CD" w:rsidRDefault="008849C0" w:rsidP="00C302B2">
            <w:r>
              <w:t>New Crawler excavator with minimum 255HP engine, bucket capacity minimum of 1.27m3</w:t>
            </w:r>
          </w:p>
        </w:tc>
        <w:tc>
          <w:tcPr>
            <w:tcW w:w="1134" w:type="dxa"/>
          </w:tcPr>
          <w:p w:rsidR="008849C0" w:rsidRPr="00ED77CD" w:rsidRDefault="008849C0" w:rsidP="00015205">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Pr="00ED77CD" w:rsidRDefault="008849C0" w:rsidP="00015205"/>
        </w:tc>
        <w:tc>
          <w:tcPr>
            <w:tcW w:w="2835" w:type="dxa"/>
          </w:tcPr>
          <w:p w:rsidR="008849C0" w:rsidRPr="00ED77CD" w:rsidRDefault="008849C0" w:rsidP="00015205">
            <w:r>
              <w:t>Hydraulic Breaker for Excavator</w:t>
            </w:r>
          </w:p>
        </w:tc>
        <w:tc>
          <w:tcPr>
            <w:tcW w:w="1134" w:type="dxa"/>
          </w:tcPr>
          <w:p w:rsidR="008849C0" w:rsidRPr="00ED77CD" w:rsidRDefault="008849C0" w:rsidP="00015205">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Pr="00ED77CD" w:rsidRDefault="008849C0" w:rsidP="00015205"/>
        </w:tc>
        <w:tc>
          <w:tcPr>
            <w:tcW w:w="2835" w:type="dxa"/>
          </w:tcPr>
          <w:p w:rsidR="008849C0" w:rsidRPr="00ED77CD" w:rsidRDefault="008849C0" w:rsidP="00015205">
            <w:r>
              <w:t>Shear for excavator with minimum working pressure 300-320 bar</w:t>
            </w:r>
          </w:p>
        </w:tc>
        <w:tc>
          <w:tcPr>
            <w:tcW w:w="1134" w:type="dxa"/>
          </w:tcPr>
          <w:p w:rsidR="008849C0" w:rsidRPr="00ED77CD" w:rsidRDefault="008849C0" w:rsidP="00015205">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Pr="00ED77CD" w:rsidRDefault="008849C0" w:rsidP="00015205"/>
        </w:tc>
        <w:tc>
          <w:tcPr>
            <w:tcW w:w="2835" w:type="dxa"/>
          </w:tcPr>
          <w:p w:rsidR="008849C0" w:rsidRPr="00ED77CD" w:rsidRDefault="008849C0" w:rsidP="00015205">
            <w:r>
              <w:t>500 hour service kit</w:t>
            </w:r>
          </w:p>
        </w:tc>
        <w:tc>
          <w:tcPr>
            <w:tcW w:w="1134" w:type="dxa"/>
          </w:tcPr>
          <w:p w:rsidR="008849C0" w:rsidRPr="00ED77CD" w:rsidRDefault="008849C0" w:rsidP="00015205">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Pr="00ED77CD" w:rsidRDefault="008849C0" w:rsidP="00015205"/>
        </w:tc>
        <w:tc>
          <w:tcPr>
            <w:tcW w:w="2835" w:type="dxa"/>
          </w:tcPr>
          <w:p w:rsidR="008849C0" w:rsidRPr="00ED77CD" w:rsidRDefault="008849C0" w:rsidP="00015205">
            <w:r>
              <w:t>1500 hour service kit</w:t>
            </w:r>
          </w:p>
        </w:tc>
        <w:tc>
          <w:tcPr>
            <w:tcW w:w="1134" w:type="dxa"/>
          </w:tcPr>
          <w:p w:rsidR="008849C0" w:rsidRPr="00ED77CD" w:rsidRDefault="008849C0" w:rsidP="00015205">
            <w:r>
              <w:t>1</w:t>
            </w:r>
          </w:p>
        </w:tc>
        <w:tc>
          <w:tcPr>
            <w:tcW w:w="992" w:type="dxa"/>
          </w:tcPr>
          <w:p w:rsidR="008849C0" w:rsidRPr="00ED77CD" w:rsidRDefault="008849C0" w:rsidP="00015205"/>
        </w:tc>
        <w:tc>
          <w:tcPr>
            <w:tcW w:w="3827" w:type="dxa"/>
          </w:tcPr>
          <w:p w:rsidR="008849C0" w:rsidRPr="00ED77CD" w:rsidRDefault="008849C0" w:rsidP="00015205"/>
        </w:tc>
      </w:tr>
      <w:tr w:rsidR="00871161" w:rsidRPr="00ED77CD" w:rsidTr="001B57B2">
        <w:trPr>
          <w:cantSplit/>
        </w:trPr>
        <w:tc>
          <w:tcPr>
            <w:tcW w:w="959" w:type="dxa"/>
          </w:tcPr>
          <w:p w:rsidR="00871161" w:rsidRDefault="00871161" w:rsidP="00015205">
            <w:r>
              <w:t>2</w:t>
            </w:r>
          </w:p>
        </w:tc>
        <w:tc>
          <w:tcPr>
            <w:tcW w:w="2835" w:type="dxa"/>
          </w:tcPr>
          <w:p w:rsidR="00871161" w:rsidRDefault="00BA7AA2" w:rsidP="00015205">
            <w:r>
              <w:t>Armouring for excavator</w:t>
            </w:r>
          </w:p>
        </w:tc>
        <w:tc>
          <w:tcPr>
            <w:tcW w:w="1134" w:type="dxa"/>
          </w:tcPr>
          <w:p w:rsidR="00871161" w:rsidRPr="00ED77CD" w:rsidRDefault="00871161" w:rsidP="00015205"/>
        </w:tc>
        <w:tc>
          <w:tcPr>
            <w:tcW w:w="992" w:type="dxa"/>
          </w:tcPr>
          <w:p w:rsidR="00871161" w:rsidRPr="00ED77CD" w:rsidRDefault="00871161" w:rsidP="00015205"/>
        </w:tc>
        <w:tc>
          <w:tcPr>
            <w:tcW w:w="3827" w:type="dxa"/>
          </w:tcPr>
          <w:p w:rsidR="00871161" w:rsidRPr="00ED77CD" w:rsidRDefault="00871161" w:rsidP="00015205"/>
        </w:tc>
      </w:tr>
      <w:tr w:rsidR="008849C0" w:rsidRPr="00ED77CD" w:rsidTr="001B57B2">
        <w:trPr>
          <w:cantSplit/>
        </w:trPr>
        <w:tc>
          <w:tcPr>
            <w:tcW w:w="959" w:type="dxa"/>
            <w:vMerge w:val="restart"/>
          </w:tcPr>
          <w:p w:rsidR="008849C0" w:rsidRDefault="008849C0" w:rsidP="00015205"/>
          <w:p w:rsidR="008849C0" w:rsidRDefault="008849C0" w:rsidP="00015205"/>
          <w:p w:rsidR="008849C0" w:rsidRDefault="008849C0" w:rsidP="00015205"/>
          <w:p w:rsidR="008849C0" w:rsidRDefault="008849C0" w:rsidP="00015205"/>
          <w:p w:rsidR="008849C0" w:rsidRDefault="008849C0" w:rsidP="00015205"/>
          <w:p w:rsidR="008849C0" w:rsidRDefault="008849C0" w:rsidP="00015205"/>
          <w:p w:rsidR="008849C0" w:rsidRDefault="008849C0" w:rsidP="00015205">
            <w:r>
              <w:t>3</w:t>
            </w:r>
          </w:p>
        </w:tc>
        <w:tc>
          <w:tcPr>
            <w:tcW w:w="2835" w:type="dxa"/>
          </w:tcPr>
          <w:p w:rsidR="008849C0" w:rsidRPr="00ED77CD" w:rsidRDefault="008849C0" w:rsidP="00DA43C8">
            <w:r>
              <w:t>Armoured New Crawler excavator with minimum 255HP engine, bucket capacity minimum of 1.27m3</w:t>
            </w:r>
          </w:p>
        </w:tc>
        <w:tc>
          <w:tcPr>
            <w:tcW w:w="1134" w:type="dxa"/>
          </w:tcPr>
          <w:p w:rsidR="008849C0" w:rsidRPr="00ED77CD" w:rsidRDefault="008849C0" w:rsidP="00DA43C8">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Default="008849C0" w:rsidP="00015205"/>
        </w:tc>
        <w:tc>
          <w:tcPr>
            <w:tcW w:w="2835" w:type="dxa"/>
          </w:tcPr>
          <w:p w:rsidR="008849C0" w:rsidRPr="00ED77CD" w:rsidRDefault="008849C0" w:rsidP="00DA43C8">
            <w:r>
              <w:t>Armoured Hydraulic Breaker for Excavator</w:t>
            </w:r>
          </w:p>
        </w:tc>
        <w:tc>
          <w:tcPr>
            <w:tcW w:w="1134" w:type="dxa"/>
          </w:tcPr>
          <w:p w:rsidR="008849C0" w:rsidRPr="00ED77CD" w:rsidRDefault="008849C0" w:rsidP="00DA43C8">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Default="008849C0" w:rsidP="00015205"/>
        </w:tc>
        <w:tc>
          <w:tcPr>
            <w:tcW w:w="2835" w:type="dxa"/>
          </w:tcPr>
          <w:p w:rsidR="008849C0" w:rsidRPr="00ED77CD" w:rsidRDefault="008849C0" w:rsidP="00DA43C8">
            <w:r>
              <w:t>Armoured Shear for excavator with minimum working pressure 300-320 bar</w:t>
            </w:r>
          </w:p>
        </w:tc>
        <w:tc>
          <w:tcPr>
            <w:tcW w:w="1134" w:type="dxa"/>
          </w:tcPr>
          <w:p w:rsidR="008849C0" w:rsidRPr="00ED77CD" w:rsidRDefault="008849C0" w:rsidP="00DA43C8">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Default="008849C0" w:rsidP="00015205"/>
        </w:tc>
        <w:tc>
          <w:tcPr>
            <w:tcW w:w="2835" w:type="dxa"/>
          </w:tcPr>
          <w:p w:rsidR="008849C0" w:rsidRPr="00ED77CD" w:rsidRDefault="008849C0" w:rsidP="00DA43C8">
            <w:r>
              <w:t>500 hour Armoured service kit</w:t>
            </w:r>
          </w:p>
        </w:tc>
        <w:tc>
          <w:tcPr>
            <w:tcW w:w="1134" w:type="dxa"/>
          </w:tcPr>
          <w:p w:rsidR="008849C0" w:rsidRPr="00ED77CD" w:rsidRDefault="008849C0" w:rsidP="00DA43C8">
            <w:r>
              <w:t>1</w:t>
            </w:r>
          </w:p>
        </w:tc>
        <w:tc>
          <w:tcPr>
            <w:tcW w:w="992" w:type="dxa"/>
          </w:tcPr>
          <w:p w:rsidR="008849C0" w:rsidRPr="00ED77CD" w:rsidRDefault="008849C0" w:rsidP="00015205"/>
        </w:tc>
        <w:tc>
          <w:tcPr>
            <w:tcW w:w="3827" w:type="dxa"/>
          </w:tcPr>
          <w:p w:rsidR="008849C0" w:rsidRPr="00ED77CD" w:rsidRDefault="008849C0" w:rsidP="00015205"/>
        </w:tc>
      </w:tr>
      <w:tr w:rsidR="008849C0" w:rsidRPr="00ED77CD" w:rsidTr="001B57B2">
        <w:trPr>
          <w:cantSplit/>
        </w:trPr>
        <w:tc>
          <w:tcPr>
            <w:tcW w:w="959" w:type="dxa"/>
            <w:vMerge/>
          </w:tcPr>
          <w:p w:rsidR="008849C0" w:rsidRDefault="008849C0" w:rsidP="00015205"/>
        </w:tc>
        <w:tc>
          <w:tcPr>
            <w:tcW w:w="2835" w:type="dxa"/>
          </w:tcPr>
          <w:p w:rsidR="008849C0" w:rsidRPr="00ED77CD" w:rsidRDefault="008849C0" w:rsidP="00DA43C8">
            <w:r>
              <w:t>1500 hour Armoured service kit</w:t>
            </w:r>
          </w:p>
        </w:tc>
        <w:tc>
          <w:tcPr>
            <w:tcW w:w="1134" w:type="dxa"/>
          </w:tcPr>
          <w:p w:rsidR="008849C0" w:rsidRPr="00ED77CD" w:rsidRDefault="008849C0" w:rsidP="00DA43C8">
            <w:r>
              <w:t>1</w:t>
            </w:r>
          </w:p>
        </w:tc>
        <w:tc>
          <w:tcPr>
            <w:tcW w:w="992" w:type="dxa"/>
          </w:tcPr>
          <w:p w:rsidR="008849C0" w:rsidRPr="00ED77CD" w:rsidRDefault="008849C0" w:rsidP="00015205"/>
        </w:tc>
        <w:tc>
          <w:tcPr>
            <w:tcW w:w="3827" w:type="dxa"/>
          </w:tcPr>
          <w:p w:rsidR="008849C0" w:rsidRPr="00ED77CD" w:rsidRDefault="008849C0" w:rsidP="00015205"/>
        </w:tc>
      </w:tr>
    </w:tbl>
    <w:p w:rsidR="00455149" w:rsidRPr="00ED77CD" w:rsidRDefault="00455149" w:rsidP="00015205"/>
    <w:p w:rsidR="00951CB7" w:rsidRPr="00ED77CD" w:rsidRDefault="00951CB7" w:rsidP="00015205">
      <w:pPr>
        <w:jc w:val="center"/>
        <w:rPr>
          <w:b/>
          <w:bCs/>
          <w:sz w:val="28"/>
          <w:szCs w:val="28"/>
          <w:u w:val="single"/>
        </w:rPr>
      </w:pPr>
      <w:r w:rsidRPr="00ED77CD">
        <w:rPr>
          <w:b/>
          <w:bCs/>
          <w:sz w:val="28"/>
          <w:szCs w:val="28"/>
          <w:u w:val="single"/>
        </w:rPr>
        <w:t>Consignee address and Consignee-wise Quantity distribution</w:t>
      </w:r>
    </w:p>
    <w:p w:rsidR="0014788D" w:rsidRPr="00ED77CD" w:rsidRDefault="0014788D" w:rsidP="0001520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402"/>
        <w:gridCol w:w="1701"/>
        <w:gridCol w:w="3260"/>
      </w:tblGrid>
      <w:tr w:rsidR="00951CB7" w:rsidRPr="00ED77CD" w:rsidTr="00A31ACD">
        <w:trPr>
          <w:cantSplit/>
          <w:trHeight w:val="1168"/>
        </w:trPr>
        <w:tc>
          <w:tcPr>
            <w:tcW w:w="959" w:type="dxa"/>
          </w:tcPr>
          <w:p w:rsidR="00951CB7" w:rsidRPr="00ED77CD" w:rsidRDefault="00951CB7" w:rsidP="00015205">
            <w:pPr>
              <w:suppressAutoHyphens/>
              <w:rPr>
                <w:b/>
                <w:bCs/>
                <w:sz w:val="22"/>
                <w:szCs w:val="22"/>
              </w:rPr>
            </w:pPr>
            <w:r w:rsidRPr="00ED77CD">
              <w:rPr>
                <w:b/>
                <w:bCs/>
                <w:sz w:val="22"/>
                <w:szCs w:val="22"/>
              </w:rPr>
              <w:t>Lot</w:t>
            </w:r>
          </w:p>
          <w:p w:rsidR="00951CB7" w:rsidRPr="00ED77CD" w:rsidRDefault="00951CB7" w:rsidP="00015205">
            <w:pPr>
              <w:suppressAutoHyphens/>
              <w:jc w:val="center"/>
              <w:rPr>
                <w:b/>
                <w:bCs/>
                <w:sz w:val="22"/>
                <w:szCs w:val="22"/>
              </w:rPr>
            </w:pPr>
            <w:r w:rsidRPr="00ED77CD">
              <w:rPr>
                <w:b/>
                <w:bCs/>
                <w:sz w:val="22"/>
                <w:szCs w:val="22"/>
              </w:rPr>
              <w:t>N</w:t>
            </w:r>
            <w:r w:rsidRPr="00ED77CD">
              <w:rPr>
                <w:b/>
                <w:bCs/>
                <w:sz w:val="22"/>
                <w:szCs w:val="22"/>
              </w:rPr>
              <w:sym w:font="Symbol" w:char="F0B0"/>
            </w:r>
          </w:p>
        </w:tc>
        <w:tc>
          <w:tcPr>
            <w:tcW w:w="3402" w:type="dxa"/>
          </w:tcPr>
          <w:p w:rsidR="00951CB7" w:rsidRPr="00ED77CD" w:rsidRDefault="00951CB7" w:rsidP="00015205">
            <w:pPr>
              <w:suppressAutoHyphens/>
              <w:jc w:val="center"/>
              <w:rPr>
                <w:b/>
                <w:bCs/>
                <w:sz w:val="22"/>
                <w:szCs w:val="22"/>
              </w:rPr>
            </w:pPr>
            <w:r w:rsidRPr="00ED77CD">
              <w:rPr>
                <w:b/>
                <w:bCs/>
                <w:sz w:val="22"/>
                <w:szCs w:val="22"/>
              </w:rPr>
              <w:t xml:space="preserve">Consignee Address </w:t>
            </w:r>
          </w:p>
        </w:tc>
        <w:tc>
          <w:tcPr>
            <w:tcW w:w="1701" w:type="dxa"/>
          </w:tcPr>
          <w:p w:rsidR="00951CB7" w:rsidRPr="00ED77CD" w:rsidRDefault="00951CB7" w:rsidP="00015205">
            <w:pPr>
              <w:suppressAutoHyphens/>
              <w:jc w:val="center"/>
              <w:rPr>
                <w:b/>
                <w:bCs/>
                <w:sz w:val="22"/>
                <w:szCs w:val="22"/>
              </w:rPr>
            </w:pPr>
            <w:r w:rsidRPr="00ED77CD">
              <w:rPr>
                <w:b/>
                <w:bCs/>
                <w:sz w:val="22"/>
                <w:szCs w:val="22"/>
              </w:rPr>
              <w:t>Quantity</w:t>
            </w:r>
          </w:p>
        </w:tc>
        <w:tc>
          <w:tcPr>
            <w:tcW w:w="3260" w:type="dxa"/>
          </w:tcPr>
          <w:p w:rsidR="00951CB7" w:rsidRPr="00ED77CD" w:rsidRDefault="00951CB7" w:rsidP="00015205">
            <w:pPr>
              <w:suppressAutoHyphens/>
              <w:jc w:val="center"/>
              <w:rPr>
                <w:b/>
                <w:bCs/>
                <w:sz w:val="22"/>
                <w:szCs w:val="22"/>
              </w:rPr>
            </w:pPr>
            <w:r w:rsidRPr="00ED77CD">
              <w:rPr>
                <w:b/>
                <w:bCs/>
                <w:sz w:val="22"/>
                <w:szCs w:val="22"/>
              </w:rPr>
              <w:t>Unit</w:t>
            </w:r>
          </w:p>
        </w:tc>
      </w:tr>
      <w:tr w:rsidR="00951CB7" w:rsidRPr="00ED77CD" w:rsidTr="00A31ACD">
        <w:trPr>
          <w:cantSplit/>
        </w:trPr>
        <w:tc>
          <w:tcPr>
            <w:tcW w:w="959" w:type="dxa"/>
          </w:tcPr>
          <w:p w:rsidR="00951CB7" w:rsidRPr="00ED77CD" w:rsidRDefault="00951CB7" w:rsidP="00015205">
            <w:pPr>
              <w:rPr>
                <w:sz w:val="22"/>
                <w:szCs w:val="22"/>
              </w:rPr>
            </w:pPr>
          </w:p>
        </w:tc>
        <w:tc>
          <w:tcPr>
            <w:tcW w:w="3402" w:type="dxa"/>
          </w:tcPr>
          <w:p w:rsidR="00951CB7" w:rsidRPr="00ED77CD" w:rsidRDefault="00951CB7" w:rsidP="00015205">
            <w:pPr>
              <w:rPr>
                <w:sz w:val="22"/>
                <w:szCs w:val="22"/>
              </w:rPr>
            </w:pPr>
          </w:p>
        </w:tc>
        <w:tc>
          <w:tcPr>
            <w:tcW w:w="1701" w:type="dxa"/>
          </w:tcPr>
          <w:p w:rsidR="00951CB7" w:rsidRPr="00ED77CD" w:rsidRDefault="00951CB7" w:rsidP="00015205">
            <w:pPr>
              <w:rPr>
                <w:sz w:val="22"/>
                <w:szCs w:val="22"/>
              </w:rPr>
            </w:pPr>
          </w:p>
        </w:tc>
        <w:tc>
          <w:tcPr>
            <w:tcW w:w="3260" w:type="dxa"/>
          </w:tcPr>
          <w:p w:rsidR="00951CB7" w:rsidRPr="00ED77CD" w:rsidRDefault="00951CB7" w:rsidP="00015205">
            <w:pPr>
              <w:rPr>
                <w:sz w:val="22"/>
                <w:szCs w:val="22"/>
              </w:rPr>
            </w:pPr>
          </w:p>
        </w:tc>
      </w:tr>
      <w:tr w:rsidR="00951CB7" w:rsidRPr="00ED77CD" w:rsidTr="00A31ACD">
        <w:trPr>
          <w:cantSplit/>
        </w:trPr>
        <w:tc>
          <w:tcPr>
            <w:tcW w:w="959" w:type="dxa"/>
          </w:tcPr>
          <w:p w:rsidR="00951CB7" w:rsidRPr="00ED77CD" w:rsidRDefault="00951CB7" w:rsidP="00015205">
            <w:pPr>
              <w:rPr>
                <w:i/>
                <w:iCs/>
                <w:sz w:val="22"/>
                <w:szCs w:val="22"/>
              </w:rPr>
            </w:pPr>
            <w:r w:rsidRPr="00980571">
              <w:rPr>
                <w:i/>
                <w:iCs/>
                <w:sz w:val="22"/>
                <w:szCs w:val="22"/>
                <w:highlight w:val="yellow"/>
              </w:rPr>
              <w:lastRenderedPageBreak/>
              <w:t>[insert item No]</w:t>
            </w:r>
          </w:p>
        </w:tc>
        <w:tc>
          <w:tcPr>
            <w:tcW w:w="3402" w:type="dxa"/>
          </w:tcPr>
          <w:p w:rsidR="00F21B07" w:rsidRDefault="00F21B07" w:rsidP="00F21B07">
            <w:pPr>
              <w:pStyle w:val="PlainText"/>
            </w:pPr>
            <w:r>
              <w:t xml:space="preserve">OEA, </w:t>
            </w:r>
            <w:proofErr w:type="spellStart"/>
            <w:r>
              <w:t>Diar</w:t>
            </w:r>
            <w:proofErr w:type="spellEnd"/>
            <w:r>
              <w:t xml:space="preserve"> Al </w:t>
            </w:r>
            <w:proofErr w:type="spellStart"/>
            <w:r>
              <w:t>Bahar</w:t>
            </w:r>
            <w:proofErr w:type="spellEnd"/>
            <w:r>
              <w:t xml:space="preserve"> Tourism Investment</w:t>
            </w:r>
          </w:p>
          <w:p w:rsidR="00F21B07" w:rsidRDefault="00F21B07" w:rsidP="00F21B07">
            <w:pPr>
              <w:pStyle w:val="PlainText"/>
            </w:pPr>
            <w:proofErr w:type="spellStart"/>
            <w:r>
              <w:t>Janzour</w:t>
            </w:r>
            <w:proofErr w:type="spellEnd"/>
            <w:r>
              <w:t>, Tripoli-Libya</w:t>
            </w:r>
          </w:p>
          <w:p w:rsidR="00F21B07" w:rsidRDefault="00F21B07" w:rsidP="00F21B07">
            <w:pPr>
              <w:pStyle w:val="PlainText"/>
            </w:pPr>
            <w:r>
              <w:t>Arms and Ammunition Advisory Section (AAAS) UN Mine Action Service (UNMAS)</w:t>
            </w:r>
          </w:p>
          <w:p w:rsidR="00F21B07" w:rsidRDefault="00F21B07" w:rsidP="00F21B07">
            <w:pPr>
              <w:pStyle w:val="PlainText"/>
            </w:pPr>
            <w:proofErr w:type="spellStart"/>
            <w:r>
              <w:t>Att</w:t>
            </w:r>
            <w:proofErr w:type="spellEnd"/>
            <w:r>
              <w:t xml:space="preserve">: </w:t>
            </w:r>
            <w:proofErr w:type="spellStart"/>
            <w:r>
              <w:t>Mr</w:t>
            </w:r>
            <w:proofErr w:type="spellEnd"/>
            <w:r>
              <w:t xml:space="preserve">: </w:t>
            </w:r>
            <w:proofErr w:type="spellStart"/>
            <w:r>
              <w:t>Saeed</w:t>
            </w:r>
            <w:proofErr w:type="spellEnd"/>
            <w:r>
              <w:t xml:space="preserve"> KHALIL</w:t>
            </w:r>
          </w:p>
          <w:p w:rsidR="00F21B07" w:rsidRDefault="00F21B07" w:rsidP="00F21B07">
            <w:pPr>
              <w:pStyle w:val="PlainText"/>
            </w:pPr>
            <w:r>
              <w:t>Admin/Finance Officer</w:t>
            </w:r>
          </w:p>
          <w:p w:rsidR="00F21B07" w:rsidRDefault="00F21B07" w:rsidP="00F21B07">
            <w:pPr>
              <w:pStyle w:val="PlainText"/>
            </w:pPr>
            <w:r>
              <w:t>Cell phone: +218 (0)92 274 0249</w:t>
            </w:r>
          </w:p>
          <w:p w:rsidR="00F21B07" w:rsidRDefault="00F21B07" w:rsidP="00F21B07">
            <w:pPr>
              <w:pStyle w:val="PlainText"/>
            </w:pPr>
            <w:r>
              <w:t>e-mail:saeedk@unops.org</w:t>
            </w:r>
          </w:p>
          <w:p w:rsidR="00951CB7" w:rsidRPr="00F21B07" w:rsidRDefault="00951CB7" w:rsidP="00015205">
            <w:pPr>
              <w:rPr>
                <w:i/>
                <w:iCs/>
                <w:sz w:val="22"/>
                <w:szCs w:val="22"/>
                <w:lang w:val="en-US"/>
              </w:rPr>
            </w:pPr>
          </w:p>
        </w:tc>
        <w:tc>
          <w:tcPr>
            <w:tcW w:w="1701" w:type="dxa"/>
          </w:tcPr>
          <w:p w:rsidR="00951CB7" w:rsidRPr="00ED77CD" w:rsidRDefault="00951CB7" w:rsidP="00015205">
            <w:pPr>
              <w:rPr>
                <w:i/>
                <w:iCs/>
                <w:sz w:val="22"/>
                <w:szCs w:val="22"/>
              </w:rPr>
            </w:pPr>
            <w:r w:rsidRPr="00980571">
              <w:rPr>
                <w:i/>
                <w:iCs/>
                <w:sz w:val="22"/>
                <w:szCs w:val="22"/>
                <w:highlight w:val="yellow"/>
              </w:rPr>
              <w:t>[insert quantity of item to be supplied]</w:t>
            </w:r>
          </w:p>
        </w:tc>
        <w:tc>
          <w:tcPr>
            <w:tcW w:w="3260" w:type="dxa"/>
          </w:tcPr>
          <w:p w:rsidR="00951CB7" w:rsidRPr="00ED77CD" w:rsidRDefault="00951CB7" w:rsidP="00015205">
            <w:pPr>
              <w:rPr>
                <w:i/>
                <w:iCs/>
                <w:sz w:val="22"/>
                <w:szCs w:val="22"/>
              </w:rPr>
            </w:pPr>
            <w:r w:rsidRPr="00980571">
              <w:rPr>
                <w:i/>
                <w:iCs/>
                <w:sz w:val="22"/>
                <w:szCs w:val="22"/>
                <w:highlight w:val="yellow"/>
              </w:rPr>
              <w:t>[insert physical unit for the quantity]</w:t>
            </w:r>
          </w:p>
        </w:tc>
      </w:tr>
      <w:tr w:rsidR="00951CB7" w:rsidRPr="00ED77CD" w:rsidTr="00A31ACD">
        <w:trPr>
          <w:cantSplit/>
        </w:trPr>
        <w:tc>
          <w:tcPr>
            <w:tcW w:w="959" w:type="dxa"/>
          </w:tcPr>
          <w:p w:rsidR="00951CB7" w:rsidRPr="00ED77CD" w:rsidRDefault="00951CB7" w:rsidP="00015205"/>
        </w:tc>
        <w:tc>
          <w:tcPr>
            <w:tcW w:w="3402" w:type="dxa"/>
          </w:tcPr>
          <w:p w:rsidR="00951CB7" w:rsidRPr="00ED77CD" w:rsidRDefault="00951CB7" w:rsidP="00015205"/>
        </w:tc>
        <w:tc>
          <w:tcPr>
            <w:tcW w:w="1701" w:type="dxa"/>
          </w:tcPr>
          <w:p w:rsidR="00951CB7" w:rsidRPr="00ED77CD" w:rsidRDefault="00951CB7" w:rsidP="00015205"/>
        </w:tc>
        <w:tc>
          <w:tcPr>
            <w:tcW w:w="3260" w:type="dxa"/>
          </w:tcPr>
          <w:p w:rsidR="00951CB7" w:rsidRPr="00ED77CD" w:rsidRDefault="00951CB7" w:rsidP="00015205"/>
        </w:tc>
      </w:tr>
    </w:tbl>
    <w:p w:rsidR="00D3526A" w:rsidRDefault="00D3526A" w:rsidP="00015205"/>
    <w:p w:rsidR="00D3526A" w:rsidRDefault="00D3526A" w:rsidP="00015205"/>
    <w:p w:rsidR="0031788C" w:rsidRDefault="00D3526A" w:rsidP="00015205">
      <w:pPr>
        <w:rPr>
          <w:b/>
          <w:sz w:val="22"/>
          <w:szCs w:val="22"/>
        </w:rPr>
      </w:pPr>
      <w:r w:rsidRPr="00856DAB">
        <w:rPr>
          <w:b/>
          <w:sz w:val="22"/>
          <w:szCs w:val="22"/>
        </w:rPr>
        <w:t>Hazardous chemicals and other dangerous goods must be packed and documented according to current legislation. It is the responsibility of the vendor to provide complete packing and documentation as required for transportation.</w:t>
      </w:r>
    </w:p>
    <w:p w:rsidR="0031788C" w:rsidRPr="0031788C" w:rsidRDefault="0031788C" w:rsidP="0031788C">
      <w:pPr>
        <w:rPr>
          <w:sz w:val="22"/>
          <w:szCs w:val="22"/>
        </w:rPr>
      </w:pPr>
    </w:p>
    <w:p w:rsidR="0031788C" w:rsidRDefault="0031788C" w:rsidP="00015205">
      <w:pPr>
        <w:rPr>
          <w:sz w:val="22"/>
          <w:szCs w:val="22"/>
        </w:rPr>
      </w:pPr>
    </w:p>
    <w:p w:rsidR="0031788C" w:rsidRDefault="0031788C" w:rsidP="0031788C">
      <w:pPr>
        <w:tabs>
          <w:tab w:val="left" w:pos="7020"/>
        </w:tabs>
        <w:rPr>
          <w:sz w:val="22"/>
          <w:szCs w:val="22"/>
        </w:rPr>
      </w:pPr>
      <w:r>
        <w:rPr>
          <w:sz w:val="22"/>
          <w:szCs w:val="22"/>
        </w:rPr>
        <w:tab/>
      </w:r>
    </w:p>
    <w:p w:rsidR="001A7912" w:rsidRPr="0031788C" w:rsidRDefault="00455149" w:rsidP="00015205">
      <w:pPr>
        <w:rPr>
          <w:b/>
          <w:sz w:val="22"/>
          <w:szCs w:val="22"/>
        </w:rPr>
      </w:pPr>
      <w:r w:rsidRPr="0031788C">
        <w:rPr>
          <w:sz w:val="22"/>
          <w:szCs w:val="22"/>
        </w:rPr>
        <w:br w:type="page"/>
      </w:r>
    </w:p>
    <w:tbl>
      <w:tblPr>
        <w:tblW w:w="9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3898"/>
        <w:gridCol w:w="1383"/>
        <w:gridCol w:w="1383"/>
        <w:gridCol w:w="1536"/>
        <w:gridCol w:w="1505"/>
      </w:tblGrid>
      <w:tr w:rsidR="001A7912" w:rsidRPr="00ED77CD" w:rsidTr="001A7912">
        <w:trPr>
          <w:cantSplit/>
          <w:trHeight w:val="520"/>
        </w:trPr>
        <w:tc>
          <w:tcPr>
            <w:tcW w:w="9705" w:type="dxa"/>
            <w:gridSpan w:val="5"/>
            <w:tcBorders>
              <w:top w:val="single" w:sz="4" w:space="0" w:color="auto"/>
              <w:left w:val="single" w:sz="4" w:space="0" w:color="auto"/>
              <w:bottom w:val="single" w:sz="4" w:space="0" w:color="auto"/>
              <w:right w:val="single" w:sz="4" w:space="0" w:color="auto"/>
            </w:tcBorders>
          </w:tcPr>
          <w:p w:rsidR="001A7912" w:rsidRPr="00ED77CD" w:rsidRDefault="00B077DC" w:rsidP="00B077DC">
            <w:pPr>
              <w:pStyle w:val="SectionVIHeader"/>
              <w:numPr>
                <w:ilvl w:val="0"/>
                <w:numId w:val="34"/>
              </w:numPr>
              <w:spacing w:before="0" w:after="0"/>
              <w:ind w:left="567" w:hanging="567"/>
              <w:jc w:val="left"/>
            </w:pPr>
            <w:r>
              <w:lastRenderedPageBreak/>
              <w:br w:type="page"/>
            </w:r>
            <w:r w:rsidR="001A7912" w:rsidRPr="00ED77CD">
              <w:t xml:space="preserve">List of Related Services and Completion Schedule </w:t>
            </w:r>
          </w:p>
          <w:p w:rsidR="001A7912" w:rsidRPr="00ED77CD" w:rsidRDefault="004054E8" w:rsidP="00017952">
            <w:pPr>
              <w:rPr>
                <w:i/>
                <w:iCs/>
              </w:rPr>
            </w:pPr>
            <w:r w:rsidRPr="00980571">
              <w:rPr>
                <w:i/>
                <w:iCs/>
                <w:highlight w:val="yellow"/>
              </w:rPr>
              <w:t>[</w:t>
            </w:r>
            <w:r w:rsidR="001A7912" w:rsidRPr="00980571">
              <w:rPr>
                <w:i/>
                <w:iCs/>
                <w:highlight w:val="yellow"/>
              </w:rPr>
              <w:t>This table shall be filled in by UNOPS. The Required Completion Dates should be realistic, and consistent with the required Goods Delivery Dates (as per Incoterms</w:t>
            </w:r>
            <w:r w:rsidR="00CF3AB2">
              <w:rPr>
                <w:i/>
                <w:iCs/>
                <w:highlight w:val="yellow"/>
              </w:rPr>
              <w:t xml:space="preserve"> 2010</w:t>
            </w:r>
            <w:r w:rsidR="001A7912" w:rsidRPr="00980571">
              <w:rPr>
                <w:i/>
                <w:iCs/>
                <w:highlight w:val="yellow"/>
              </w:rPr>
              <w:t>)]</w:t>
            </w:r>
            <w:r w:rsidR="001A7912" w:rsidRPr="00ED77CD">
              <w:rPr>
                <w:i/>
                <w:iCs/>
              </w:rPr>
              <w:t xml:space="preserve"> </w:t>
            </w:r>
          </w:p>
        </w:tc>
      </w:tr>
      <w:tr w:rsidR="001A7912" w:rsidRPr="00ED77CD" w:rsidTr="001A7912">
        <w:trPr>
          <w:cantSplit/>
          <w:trHeight w:val="520"/>
        </w:trPr>
        <w:tc>
          <w:tcPr>
            <w:tcW w:w="3898" w:type="dxa"/>
            <w:vMerge w:val="restart"/>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b/>
                <w:bCs/>
                <w:sz w:val="22"/>
                <w:szCs w:val="22"/>
              </w:rPr>
            </w:pPr>
          </w:p>
          <w:p w:rsidR="001A7912" w:rsidRPr="00ED77CD" w:rsidRDefault="001A7912" w:rsidP="00017952">
            <w:pPr>
              <w:jc w:val="center"/>
              <w:rPr>
                <w:b/>
                <w:bCs/>
                <w:sz w:val="22"/>
                <w:szCs w:val="22"/>
              </w:rPr>
            </w:pPr>
            <w:r w:rsidRPr="00ED77CD">
              <w:rPr>
                <w:b/>
                <w:bCs/>
                <w:sz w:val="22"/>
                <w:szCs w:val="22"/>
              </w:rPr>
              <w:t>Description of Service</w:t>
            </w:r>
          </w:p>
        </w:tc>
        <w:tc>
          <w:tcPr>
            <w:tcW w:w="1383" w:type="dxa"/>
            <w:vMerge w:val="restart"/>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b/>
                <w:bCs/>
                <w:sz w:val="22"/>
                <w:szCs w:val="22"/>
              </w:rPr>
            </w:pPr>
          </w:p>
          <w:p w:rsidR="001A7912" w:rsidRPr="00ED77CD" w:rsidRDefault="001A7912" w:rsidP="00017952">
            <w:pPr>
              <w:jc w:val="center"/>
              <w:rPr>
                <w:b/>
                <w:bCs/>
                <w:sz w:val="22"/>
                <w:szCs w:val="22"/>
              </w:rPr>
            </w:pPr>
            <w:r w:rsidRPr="00ED77CD">
              <w:rPr>
                <w:b/>
                <w:bCs/>
                <w:sz w:val="22"/>
                <w:szCs w:val="22"/>
              </w:rPr>
              <w:t>Quantity</w:t>
            </w:r>
            <w:r w:rsidRPr="00ED77CD">
              <w:rPr>
                <w:rFonts w:ascii="Times New Roman Bold" w:hAnsi="Times New Roman Bold"/>
                <w:b/>
                <w:bCs/>
                <w:sz w:val="22"/>
                <w:szCs w:val="22"/>
                <w:vertAlign w:val="superscript"/>
              </w:rPr>
              <w:t>1</w:t>
            </w:r>
          </w:p>
        </w:tc>
        <w:tc>
          <w:tcPr>
            <w:tcW w:w="1383" w:type="dxa"/>
            <w:vMerge w:val="restart"/>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b/>
                <w:bCs/>
                <w:sz w:val="22"/>
                <w:szCs w:val="22"/>
              </w:rPr>
            </w:pPr>
          </w:p>
          <w:p w:rsidR="001A7912" w:rsidRPr="00ED77CD" w:rsidRDefault="001A7912" w:rsidP="00017952">
            <w:pPr>
              <w:jc w:val="center"/>
              <w:rPr>
                <w:b/>
                <w:bCs/>
                <w:sz w:val="22"/>
                <w:szCs w:val="22"/>
              </w:rPr>
            </w:pPr>
            <w:r w:rsidRPr="00ED77CD">
              <w:rPr>
                <w:b/>
                <w:bCs/>
                <w:sz w:val="22"/>
                <w:szCs w:val="22"/>
              </w:rPr>
              <w:t>Physical Unit</w:t>
            </w:r>
          </w:p>
        </w:tc>
        <w:tc>
          <w:tcPr>
            <w:tcW w:w="1536" w:type="dxa"/>
            <w:vMerge w:val="restart"/>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b/>
                <w:bCs/>
                <w:sz w:val="22"/>
                <w:szCs w:val="22"/>
              </w:rPr>
            </w:pPr>
            <w:r w:rsidRPr="00ED77CD">
              <w:rPr>
                <w:b/>
                <w:bCs/>
                <w:sz w:val="22"/>
                <w:szCs w:val="22"/>
              </w:rPr>
              <w:t>Place where Services shall be performed</w:t>
            </w:r>
          </w:p>
        </w:tc>
        <w:tc>
          <w:tcPr>
            <w:tcW w:w="1505" w:type="dxa"/>
            <w:vMerge w:val="restart"/>
            <w:tcBorders>
              <w:top w:val="single" w:sz="4" w:space="0" w:color="auto"/>
              <w:left w:val="single" w:sz="4" w:space="0" w:color="auto"/>
              <w:bottom w:val="single" w:sz="4" w:space="0" w:color="auto"/>
              <w:right w:val="single" w:sz="4" w:space="0" w:color="auto"/>
            </w:tcBorders>
          </w:tcPr>
          <w:p w:rsidR="001A7912" w:rsidRPr="00ED77CD" w:rsidRDefault="001A7912" w:rsidP="00017952">
            <w:pPr>
              <w:ind w:left="-18"/>
              <w:jc w:val="center"/>
              <w:rPr>
                <w:b/>
                <w:bCs/>
                <w:sz w:val="22"/>
                <w:szCs w:val="22"/>
              </w:rPr>
            </w:pPr>
            <w:r w:rsidRPr="00ED77CD">
              <w:rPr>
                <w:b/>
                <w:bCs/>
                <w:sz w:val="22"/>
                <w:szCs w:val="22"/>
              </w:rPr>
              <w:t>Final Completion Date(s) of Services</w:t>
            </w:r>
          </w:p>
        </w:tc>
      </w:tr>
      <w:tr w:rsidR="001A7912" w:rsidRPr="00ED77CD" w:rsidTr="001A7912">
        <w:trPr>
          <w:cantSplit/>
          <w:trHeight w:val="561"/>
        </w:trPr>
        <w:tc>
          <w:tcPr>
            <w:tcW w:w="3898" w:type="dxa"/>
            <w:vMerge/>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sz w:val="22"/>
                <w:szCs w:val="22"/>
              </w:rPr>
            </w:pPr>
          </w:p>
        </w:tc>
        <w:tc>
          <w:tcPr>
            <w:tcW w:w="1383" w:type="dxa"/>
            <w:vMerge/>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sz w:val="22"/>
                <w:szCs w:val="22"/>
              </w:rPr>
            </w:pPr>
          </w:p>
        </w:tc>
        <w:tc>
          <w:tcPr>
            <w:tcW w:w="1383" w:type="dxa"/>
            <w:vMerge/>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sz w:val="22"/>
                <w:szCs w:val="22"/>
              </w:rPr>
            </w:pPr>
          </w:p>
        </w:tc>
        <w:tc>
          <w:tcPr>
            <w:tcW w:w="1536" w:type="dxa"/>
            <w:vMerge/>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sz w:val="22"/>
                <w:szCs w:val="22"/>
              </w:rPr>
            </w:pPr>
          </w:p>
        </w:tc>
        <w:tc>
          <w:tcPr>
            <w:tcW w:w="1505" w:type="dxa"/>
            <w:vMerge/>
            <w:tcBorders>
              <w:top w:val="single" w:sz="4" w:space="0" w:color="auto"/>
              <w:left w:val="single" w:sz="4" w:space="0" w:color="auto"/>
              <w:bottom w:val="single" w:sz="4" w:space="0" w:color="auto"/>
              <w:right w:val="single" w:sz="4" w:space="0" w:color="auto"/>
            </w:tcBorders>
          </w:tcPr>
          <w:p w:rsidR="001A7912" w:rsidRPr="00ED77CD" w:rsidRDefault="001A7912" w:rsidP="00017952">
            <w:pPr>
              <w:jc w:val="center"/>
              <w:rPr>
                <w:sz w:val="22"/>
                <w:szCs w:val="22"/>
              </w:rPr>
            </w:pPr>
          </w:p>
        </w:tc>
      </w:tr>
      <w:tr w:rsidR="001A7912" w:rsidRPr="00ED77CD" w:rsidTr="001A7912">
        <w:trPr>
          <w:cantSplit/>
          <w:trHeight w:val="255"/>
        </w:trPr>
        <w:tc>
          <w:tcPr>
            <w:tcW w:w="3898"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rPr>
                <w:i/>
                <w:iCs/>
                <w:kern w:val="0"/>
                <w:sz w:val="22"/>
                <w:szCs w:val="22"/>
              </w:rPr>
            </w:pPr>
            <w:r w:rsidRPr="00ED77CD">
              <w:rPr>
                <w:i/>
                <w:iCs/>
                <w:kern w:val="0"/>
                <w:sz w:val="22"/>
                <w:szCs w:val="22"/>
              </w:rPr>
              <w:t>[</w:t>
            </w:r>
            <w:r w:rsidRPr="00980571">
              <w:rPr>
                <w:b/>
                <w:i/>
                <w:iCs/>
                <w:kern w:val="0"/>
                <w:sz w:val="22"/>
                <w:szCs w:val="22"/>
                <w:highlight w:val="yellow"/>
              </w:rPr>
              <w:t>insert description of Related Services</w:t>
            </w:r>
            <w:r w:rsidRPr="00980571">
              <w:rPr>
                <w:i/>
                <w:iCs/>
                <w:kern w:val="0"/>
                <w:sz w:val="22"/>
                <w:szCs w:val="22"/>
                <w:highlight w:val="yellow"/>
              </w:rPr>
              <w:t>]</w:t>
            </w: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rPr>
                <w:i/>
                <w:iCs/>
                <w:kern w:val="0"/>
                <w:sz w:val="22"/>
                <w:szCs w:val="22"/>
              </w:rPr>
            </w:pPr>
            <w:r w:rsidRPr="00980571">
              <w:rPr>
                <w:i/>
                <w:iCs/>
                <w:sz w:val="22"/>
                <w:szCs w:val="22"/>
                <w:highlight w:val="yellow"/>
              </w:rPr>
              <w:t>[</w:t>
            </w:r>
            <w:r w:rsidRPr="00980571">
              <w:rPr>
                <w:b/>
                <w:i/>
                <w:iCs/>
                <w:sz w:val="22"/>
                <w:szCs w:val="22"/>
                <w:highlight w:val="yellow"/>
              </w:rPr>
              <w:t>insert quantity of items to be supplied</w:t>
            </w:r>
            <w:r w:rsidRPr="00980571">
              <w:rPr>
                <w:i/>
                <w:iCs/>
                <w:sz w:val="22"/>
                <w:szCs w:val="22"/>
                <w:highlight w:val="yellow"/>
              </w:rPr>
              <w:t>]</w:t>
            </w: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i/>
                <w:iCs/>
                <w:kern w:val="0"/>
                <w:sz w:val="22"/>
                <w:szCs w:val="22"/>
              </w:rPr>
            </w:pPr>
            <w:r w:rsidRPr="00980571">
              <w:rPr>
                <w:i/>
                <w:iCs/>
                <w:sz w:val="22"/>
                <w:szCs w:val="22"/>
                <w:highlight w:val="yellow"/>
              </w:rPr>
              <w:t>[</w:t>
            </w:r>
            <w:r w:rsidRPr="00980571">
              <w:rPr>
                <w:b/>
                <w:i/>
                <w:iCs/>
                <w:sz w:val="22"/>
                <w:szCs w:val="22"/>
                <w:highlight w:val="yellow"/>
              </w:rPr>
              <w:t>insert physical unit for the items</w:t>
            </w:r>
            <w:r w:rsidRPr="00980571">
              <w:rPr>
                <w:i/>
                <w:iCs/>
                <w:sz w:val="22"/>
                <w:szCs w:val="22"/>
                <w:highlight w:val="yellow"/>
              </w:rPr>
              <w:t>]</w:t>
            </w:r>
          </w:p>
        </w:tc>
        <w:tc>
          <w:tcPr>
            <w:tcW w:w="1536"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rPr>
                <w:i/>
                <w:iCs/>
                <w:kern w:val="0"/>
                <w:sz w:val="22"/>
                <w:szCs w:val="22"/>
              </w:rPr>
            </w:pPr>
            <w:r w:rsidRPr="00980571">
              <w:rPr>
                <w:i/>
                <w:iCs/>
                <w:kern w:val="0"/>
                <w:sz w:val="22"/>
                <w:szCs w:val="22"/>
                <w:highlight w:val="yellow"/>
              </w:rPr>
              <w:t>[</w:t>
            </w:r>
            <w:r w:rsidRPr="00980571">
              <w:rPr>
                <w:b/>
                <w:i/>
                <w:iCs/>
                <w:kern w:val="0"/>
                <w:sz w:val="22"/>
                <w:szCs w:val="22"/>
                <w:highlight w:val="yellow"/>
              </w:rPr>
              <w:t>insert name of the Place</w:t>
            </w:r>
            <w:r w:rsidRPr="00980571">
              <w:rPr>
                <w:bCs/>
                <w:i/>
                <w:iCs/>
                <w:kern w:val="0"/>
                <w:sz w:val="22"/>
                <w:szCs w:val="22"/>
                <w:highlight w:val="yellow"/>
              </w:rPr>
              <w:t>]</w:t>
            </w:r>
            <w:r w:rsidRPr="00ED77CD">
              <w:rPr>
                <w:b/>
                <w:i/>
                <w:iCs/>
                <w:kern w:val="0"/>
                <w:sz w:val="22"/>
                <w:szCs w:val="22"/>
              </w:rPr>
              <w:t xml:space="preserve"> </w:t>
            </w:r>
          </w:p>
        </w:tc>
        <w:tc>
          <w:tcPr>
            <w:tcW w:w="1505"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i/>
                <w:iCs/>
                <w:kern w:val="0"/>
                <w:sz w:val="22"/>
                <w:szCs w:val="22"/>
              </w:rPr>
            </w:pPr>
            <w:r w:rsidRPr="00980571">
              <w:rPr>
                <w:i/>
                <w:iCs/>
                <w:kern w:val="0"/>
                <w:sz w:val="22"/>
                <w:szCs w:val="22"/>
                <w:highlight w:val="yellow"/>
              </w:rPr>
              <w:t>[</w:t>
            </w:r>
            <w:r w:rsidRPr="00980571">
              <w:rPr>
                <w:b/>
                <w:i/>
                <w:iCs/>
                <w:kern w:val="0"/>
                <w:sz w:val="22"/>
                <w:szCs w:val="22"/>
                <w:highlight w:val="yellow"/>
              </w:rPr>
              <w:t>insert required Completion Date(s)</w:t>
            </w:r>
            <w:r w:rsidRPr="00980571">
              <w:rPr>
                <w:i/>
                <w:iCs/>
                <w:kern w:val="0"/>
                <w:sz w:val="22"/>
                <w:szCs w:val="22"/>
                <w:highlight w:val="yellow"/>
              </w:rPr>
              <w:t>]</w:t>
            </w:r>
          </w:p>
        </w:tc>
      </w:tr>
      <w:tr w:rsidR="001A7912" w:rsidRPr="00ED77CD" w:rsidTr="001A7912">
        <w:trPr>
          <w:cantSplit/>
          <w:trHeight w:val="255"/>
        </w:trPr>
        <w:tc>
          <w:tcPr>
            <w:tcW w:w="3898"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36"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05"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r>
      <w:tr w:rsidR="001A7912" w:rsidRPr="00ED77CD" w:rsidTr="001A7912">
        <w:trPr>
          <w:cantSplit/>
          <w:trHeight w:val="255"/>
        </w:trPr>
        <w:tc>
          <w:tcPr>
            <w:tcW w:w="3898"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36"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05"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r>
      <w:tr w:rsidR="001A7912" w:rsidRPr="00ED77CD" w:rsidTr="001A7912">
        <w:trPr>
          <w:cantSplit/>
          <w:trHeight w:val="255"/>
        </w:trPr>
        <w:tc>
          <w:tcPr>
            <w:tcW w:w="3898"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36"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05"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r>
      <w:tr w:rsidR="001A7912" w:rsidRPr="00ED77CD" w:rsidTr="001A7912">
        <w:trPr>
          <w:cantSplit/>
          <w:trHeight w:val="255"/>
        </w:trPr>
        <w:tc>
          <w:tcPr>
            <w:tcW w:w="3898"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36"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05"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r>
      <w:tr w:rsidR="001A7912" w:rsidRPr="00ED77CD" w:rsidTr="001A7912">
        <w:trPr>
          <w:cantSplit/>
          <w:trHeight w:val="255"/>
        </w:trPr>
        <w:tc>
          <w:tcPr>
            <w:tcW w:w="3898"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383"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36"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c>
          <w:tcPr>
            <w:tcW w:w="1505" w:type="dxa"/>
            <w:tcBorders>
              <w:top w:val="single" w:sz="4" w:space="0" w:color="auto"/>
              <w:left w:val="single" w:sz="4" w:space="0" w:color="auto"/>
              <w:bottom w:val="single" w:sz="4" w:space="0" w:color="auto"/>
              <w:right w:val="single" w:sz="4" w:space="0" w:color="auto"/>
            </w:tcBorders>
          </w:tcPr>
          <w:p w:rsidR="001A7912" w:rsidRPr="00ED77CD" w:rsidRDefault="001A7912" w:rsidP="00017952">
            <w:pPr>
              <w:pStyle w:val="Outline"/>
              <w:spacing w:before="0"/>
              <w:jc w:val="center"/>
              <w:rPr>
                <w:kern w:val="0"/>
              </w:rPr>
            </w:pPr>
          </w:p>
        </w:tc>
      </w:tr>
    </w:tbl>
    <w:p w:rsidR="001A7912" w:rsidRPr="00ED77CD" w:rsidRDefault="001A7912" w:rsidP="00015205"/>
    <w:tbl>
      <w:tblPr>
        <w:tblW w:w="12978" w:type="dxa"/>
        <w:tblInd w:w="-405" w:type="dxa"/>
        <w:tblLayout w:type="fixed"/>
        <w:tblLook w:val="0000"/>
      </w:tblPr>
      <w:tblGrid>
        <w:gridCol w:w="12978"/>
      </w:tblGrid>
      <w:tr w:rsidR="00455149" w:rsidRPr="00ED77CD" w:rsidTr="008A08CA">
        <w:trPr>
          <w:cantSplit/>
          <w:trHeight w:val="256"/>
        </w:trPr>
        <w:tc>
          <w:tcPr>
            <w:tcW w:w="12978" w:type="dxa"/>
          </w:tcPr>
          <w:p w:rsidR="00455149" w:rsidRPr="00ED77CD" w:rsidRDefault="00455149" w:rsidP="00015205">
            <w:pPr>
              <w:suppressAutoHyphens/>
              <w:rPr>
                <w:sz w:val="16"/>
              </w:rPr>
            </w:pPr>
          </w:p>
          <w:p w:rsidR="00455149" w:rsidRPr="00ED77CD" w:rsidRDefault="00455149" w:rsidP="00015205">
            <w:pPr>
              <w:suppressAutoHyphens/>
              <w:rPr>
                <w:sz w:val="16"/>
              </w:rPr>
            </w:pPr>
            <w:r w:rsidRPr="00ED77CD">
              <w:rPr>
                <w:sz w:val="16"/>
              </w:rPr>
              <w:t>1. If applicable</w:t>
            </w:r>
          </w:p>
        </w:tc>
      </w:tr>
    </w:tbl>
    <w:p w:rsidR="0023044A" w:rsidRPr="00ED77CD" w:rsidRDefault="0023044A" w:rsidP="00015205">
      <w:pPr>
        <w:suppressAutoHyphens/>
        <w:jc w:val="both"/>
      </w:pPr>
    </w:p>
    <w:p w:rsidR="00455149" w:rsidRPr="00ED77CD" w:rsidRDefault="0023044A" w:rsidP="00015205">
      <w:pPr>
        <w:suppressAutoHyphens/>
        <w:jc w:val="both"/>
      </w:pPr>
      <w:r w:rsidRPr="00ED77CD">
        <w:br w:type="page"/>
      </w:r>
    </w:p>
    <w:p w:rsidR="00455149" w:rsidRPr="00ED77CD" w:rsidRDefault="00455149" w:rsidP="00B077DC">
      <w:pPr>
        <w:pStyle w:val="SectionVIHeader"/>
        <w:numPr>
          <w:ilvl w:val="0"/>
          <w:numId w:val="34"/>
        </w:numPr>
        <w:spacing w:before="0" w:after="0"/>
        <w:ind w:left="567" w:hanging="567"/>
        <w:jc w:val="left"/>
      </w:pPr>
      <w:bookmarkStart w:id="19" w:name="_Toc68320560"/>
      <w:r w:rsidRPr="00ED77CD">
        <w:lastRenderedPageBreak/>
        <w:t>Technical Specifications</w:t>
      </w:r>
      <w:bookmarkEnd w:id="19"/>
    </w:p>
    <w:p w:rsidR="00DA43C8" w:rsidRDefault="00DA43C8" w:rsidP="00015205">
      <w:pPr>
        <w:suppressAutoHyphens/>
        <w:jc w:val="both"/>
        <w:rPr>
          <w:b/>
          <w:i/>
          <w:highlight w:val="yellow"/>
        </w:rPr>
      </w:pPr>
    </w:p>
    <w:p w:rsidR="00DA43C8" w:rsidRDefault="00DA43C8" w:rsidP="00DA43C8">
      <w:pPr>
        <w:tabs>
          <w:tab w:val="left" w:pos="1740"/>
        </w:tabs>
        <w:suppressAutoHyphens/>
        <w:jc w:val="both"/>
      </w:pPr>
      <w:r w:rsidRPr="00DA43C8">
        <w:t>Lot 1.</w:t>
      </w:r>
      <w:r>
        <w:t xml:space="preserve"> UNOPS requires 1</w:t>
      </w:r>
      <w:r w:rsidR="007B405D">
        <w:t xml:space="preserve"> x</w:t>
      </w:r>
      <w:r>
        <w:t xml:space="preserve"> New </w:t>
      </w:r>
      <w:r w:rsidR="00537261">
        <w:t xml:space="preserve">Heavy </w:t>
      </w:r>
      <w:r>
        <w:t>Excavator with the following specifications:</w:t>
      </w:r>
    </w:p>
    <w:p w:rsidR="00DA43C8" w:rsidRDefault="00DA43C8" w:rsidP="00DA43C8">
      <w:pPr>
        <w:tabs>
          <w:tab w:val="left" w:pos="1740"/>
        </w:tabs>
        <w:suppressAutoHyphens/>
        <w:jc w:val="both"/>
      </w:pPr>
    </w:p>
    <w:p w:rsidR="00DA43C8" w:rsidRDefault="00DD5B88" w:rsidP="00DA43C8">
      <w:pPr>
        <w:pStyle w:val="ListParagraph"/>
        <w:numPr>
          <w:ilvl w:val="0"/>
          <w:numId w:val="65"/>
        </w:numPr>
        <w:tabs>
          <w:tab w:val="left" w:pos="1740"/>
        </w:tabs>
        <w:suppressAutoHyphens/>
        <w:jc w:val="both"/>
      </w:pPr>
      <w:r>
        <w:t>Minimum</w:t>
      </w:r>
      <w:r w:rsidR="00DA43C8">
        <w:t xml:space="preserve"> 255 HP engine</w:t>
      </w:r>
    </w:p>
    <w:p w:rsidR="00DA43C8" w:rsidRDefault="00DA43C8" w:rsidP="00DA43C8">
      <w:pPr>
        <w:pStyle w:val="ListParagraph"/>
        <w:numPr>
          <w:ilvl w:val="0"/>
          <w:numId w:val="65"/>
        </w:numPr>
        <w:tabs>
          <w:tab w:val="left" w:pos="1740"/>
        </w:tabs>
        <w:suppressAutoHyphens/>
        <w:jc w:val="both"/>
      </w:pPr>
      <w:r>
        <w:t>Minimum Bucket Capacity of 1.27m3</w:t>
      </w:r>
    </w:p>
    <w:p w:rsidR="00DA43C8" w:rsidRDefault="00DA43C8" w:rsidP="00DA43C8">
      <w:pPr>
        <w:pStyle w:val="ListParagraph"/>
        <w:numPr>
          <w:ilvl w:val="0"/>
          <w:numId w:val="65"/>
        </w:numPr>
        <w:tabs>
          <w:tab w:val="left" w:pos="1740"/>
        </w:tabs>
        <w:suppressAutoHyphens/>
        <w:jc w:val="both"/>
      </w:pPr>
      <w:r>
        <w:t>Hydraulic Breaker for Excavator</w:t>
      </w:r>
    </w:p>
    <w:p w:rsidR="00DA43C8" w:rsidRDefault="00DA43C8" w:rsidP="00DA43C8">
      <w:pPr>
        <w:pStyle w:val="ListParagraph"/>
        <w:numPr>
          <w:ilvl w:val="0"/>
          <w:numId w:val="65"/>
        </w:numPr>
        <w:tabs>
          <w:tab w:val="left" w:pos="1740"/>
        </w:tabs>
        <w:suppressAutoHyphens/>
        <w:jc w:val="both"/>
      </w:pPr>
      <w:r>
        <w:t>Shear for Excavator with minimum working pressure of 300-320 bar</w:t>
      </w:r>
    </w:p>
    <w:p w:rsidR="00DA43C8" w:rsidRDefault="00DA43C8" w:rsidP="00DA43C8">
      <w:pPr>
        <w:pStyle w:val="ListParagraph"/>
        <w:numPr>
          <w:ilvl w:val="0"/>
          <w:numId w:val="65"/>
        </w:numPr>
        <w:tabs>
          <w:tab w:val="left" w:pos="1740"/>
        </w:tabs>
        <w:suppressAutoHyphens/>
        <w:jc w:val="both"/>
      </w:pPr>
      <w:r>
        <w:t>500 hour service kit</w:t>
      </w:r>
    </w:p>
    <w:p w:rsidR="00DA43C8" w:rsidRDefault="00DA43C8" w:rsidP="00DA43C8">
      <w:pPr>
        <w:pStyle w:val="ListParagraph"/>
        <w:numPr>
          <w:ilvl w:val="0"/>
          <w:numId w:val="65"/>
        </w:numPr>
        <w:tabs>
          <w:tab w:val="left" w:pos="1740"/>
        </w:tabs>
        <w:suppressAutoHyphens/>
        <w:jc w:val="both"/>
      </w:pPr>
      <w:r>
        <w:t>1500 hour service kit</w:t>
      </w:r>
    </w:p>
    <w:p w:rsidR="00DA43C8" w:rsidRDefault="00DA43C8" w:rsidP="00DA43C8">
      <w:pPr>
        <w:tabs>
          <w:tab w:val="left" w:pos="1740"/>
        </w:tabs>
        <w:suppressAutoHyphens/>
        <w:jc w:val="both"/>
      </w:pPr>
      <w:r>
        <w:t>Lot 2.  UNOPS requires armouring of the Excavator in Lot 1 to meet the following specifications:</w:t>
      </w:r>
    </w:p>
    <w:p w:rsidR="00DA43C8" w:rsidRDefault="00DA43C8" w:rsidP="00DA43C8">
      <w:pPr>
        <w:tabs>
          <w:tab w:val="left" w:pos="1740"/>
        </w:tabs>
        <w:suppressAutoHyphens/>
        <w:jc w:val="both"/>
      </w:pPr>
    </w:p>
    <w:p w:rsidR="00DA43C8" w:rsidRDefault="00DA43C8" w:rsidP="00DA43C8">
      <w:pPr>
        <w:pStyle w:val="ListParagraph"/>
        <w:numPr>
          <w:ilvl w:val="0"/>
          <w:numId w:val="66"/>
        </w:numPr>
        <w:tabs>
          <w:tab w:val="left" w:pos="1740"/>
        </w:tabs>
        <w:suppressAutoHyphens/>
        <w:jc w:val="both"/>
      </w:pPr>
      <w:r>
        <w:t xml:space="preserve">7mm Armour </w:t>
      </w:r>
      <w:r w:rsidR="00D51903">
        <w:t>plating (in accordance with STANAG 4569) (in accordance with STANAG 4569)</w:t>
      </w:r>
      <w:r>
        <w:t xml:space="preserve"> protection to the cabin</w:t>
      </w:r>
    </w:p>
    <w:p w:rsidR="00DA43C8" w:rsidRDefault="00DA43C8" w:rsidP="00DA43C8">
      <w:pPr>
        <w:pStyle w:val="ListParagraph"/>
        <w:numPr>
          <w:ilvl w:val="0"/>
          <w:numId w:val="66"/>
        </w:numPr>
        <w:tabs>
          <w:tab w:val="left" w:pos="1740"/>
        </w:tabs>
        <w:suppressAutoHyphens/>
        <w:jc w:val="both"/>
      </w:pPr>
      <w:r>
        <w:t xml:space="preserve">40mm Armoured Glass for the cabin to protect </w:t>
      </w:r>
      <w:r w:rsidR="00DD5B88">
        <w:t>viewpoints</w:t>
      </w:r>
      <w:r>
        <w:t>.</w:t>
      </w:r>
    </w:p>
    <w:p w:rsidR="00DA43C8" w:rsidRDefault="00DA43C8" w:rsidP="00DA43C8">
      <w:pPr>
        <w:pStyle w:val="ListParagraph"/>
        <w:numPr>
          <w:ilvl w:val="0"/>
          <w:numId w:val="66"/>
        </w:numPr>
        <w:tabs>
          <w:tab w:val="left" w:pos="1740"/>
        </w:tabs>
        <w:suppressAutoHyphens/>
        <w:jc w:val="both"/>
      </w:pPr>
      <w:r>
        <w:t xml:space="preserve">7mm Armoured </w:t>
      </w:r>
      <w:r w:rsidR="00D51903">
        <w:t>plating (in accordance with STANAG 4569)</w:t>
      </w:r>
      <w:r>
        <w:t xml:space="preserve"> to cover the following vulnerable parts</w:t>
      </w:r>
    </w:p>
    <w:p w:rsidR="00DA43C8" w:rsidRDefault="00DA43C8" w:rsidP="00DA43C8">
      <w:pPr>
        <w:pStyle w:val="ListParagraph"/>
        <w:numPr>
          <w:ilvl w:val="1"/>
          <w:numId w:val="66"/>
        </w:numPr>
        <w:tabs>
          <w:tab w:val="left" w:pos="1740"/>
        </w:tabs>
        <w:suppressAutoHyphens/>
        <w:jc w:val="both"/>
      </w:pPr>
      <w:r>
        <w:t>Front Axle</w:t>
      </w:r>
    </w:p>
    <w:p w:rsidR="00DA43C8" w:rsidRDefault="00DA43C8" w:rsidP="00DA43C8">
      <w:pPr>
        <w:pStyle w:val="ListParagraph"/>
        <w:numPr>
          <w:ilvl w:val="1"/>
          <w:numId w:val="66"/>
        </w:numPr>
        <w:tabs>
          <w:tab w:val="left" w:pos="1740"/>
        </w:tabs>
        <w:suppressAutoHyphens/>
        <w:jc w:val="both"/>
      </w:pPr>
      <w:r>
        <w:t>Break Discs</w:t>
      </w:r>
    </w:p>
    <w:p w:rsidR="00DA43C8" w:rsidRDefault="00DA43C8" w:rsidP="00DA43C8">
      <w:pPr>
        <w:pStyle w:val="ListParagraph"/>
        <w:numPr>
          <w:ilvl w:val="1"/>
          <w:numId w:val="66"/>
        </w:numPr>
        <w:tabs>
          <w:tab w:val="left" w:pos="1740"/>
        </w:tabs>
        <w:suppressAutoHyphens/>
        <w:jc w:val="both"/>
      </w:pPr>
      <w:r>
        <w:t>Hydraulic Pipes</w:t>
      </w:r>
    </w:p>
    <w:p w:rsidR="00DA43C8" w:rsidRDefault="00DA43C8" w:rsidP="00DA43C8">
      <w:pPr>
        <w:pStyle w:val="ListParagraph"/>
        <w:numPr>
          <w:ilvl w:val="1"/>
          <w:numId w:val="66"/>
        </w:numPr>
        <w:tabs>
          <w:tab w:val="left" w:pos="1740"/>
        </w:tabs>
        <w:suppressAutoHyphens/>
        <w:jc w:val="both"/>
      </w:pPr>
      <w:r>
        <w:t>Diesel Tank</w:t>
      </w:r>
    </w:p>
    <w:p w:rsidR="00DA43C8" w:rsidRDefault="00DA43C8" w:rsidP="00DA43C8">
      <w:pPr>
        <w:pStyle w:val="ListParagraph"/>
        <w:numPr>
          <w:ilvl w:val="1"/>
          <w:numId w:val="66"/>
        </w:numPr>
        <w:tabs>
          <w:tab w:val="left" w:pos="1740"/>
        </w:tabs>
        <w:suppressAutoHyphens/>
        <w:jc w:val="both"/>
      </w:pPr>
      <w:r>
        <w:t>Steering Unit</w:t>
      </w:r>
    </w:p>
    <w:p w:rsidR="00DA43C8" w:rsidRDefault="00DA43C8" w:rsidP="00DA43C8">
      <w:pPr>
        <w:pStyle w:val="ListParagraph"/>
        <w:numPr>
          <w:ilvl w:val="1"/>
          <w:numId w:val="66"/>
        </w:numPr>
        <w:tabs>
          <w:tab w:val="left" w:pos="1740"/>
        </w:tabs>
        <w:suppressAutoHyphens/>
        <w:jc w:val="both"/>
      </w:pPr>
      <w:r>
        <w:t>Hydraulic Cylinders</w:t>
      </w:r>
    </w:p>
    <w:p w:rsidR="00DA43C8" w:rsidRDefault="00DA43C8" w:rsidP="00DA43C8">
      <w:pPr>
        <w:pStyle w:val="ListParagraph"/>
        <w:numPr>
          <w:ilvl w:val="1"/>
          <w:numId w:val="66"/>
        </w:numPr>
        <w:tabs>
          <w:tab w:val="left" w:pos="1740"/>
        </w:tabs>
        <w:suppressAutoHyphens/>
        <w:jc w:val="both"/>
      </w:pPr>
      <w:r>
        <w:t>Engine</w:t>
      </w:r>
    </w:p>
    <w:p w:rsidR="00537261" w:rsidRDefault="007B405D" w:rsidP="007B405D">
      <w:pPr>
        <w:tabs>
          <w:tab w:val="left" w:pos="1740"/>
        </w:tabs>
        <w:suppressAutoHyphens/>
        <w:jc w:val="both"/>
      </w:pPr>
      <w:r>
        <w:t>Lot 3.  UNOPS requires 1x new armoured Heavy Excavator with the following specifications:</w:t>
      </w:r>
    </w:p>
    <w:p w:rsidR="007B405D" w:rsidRDefault="007B405D" w:rsidP="007B405D">
      <w:pPr>
        <w:tabs>
          <w:tab w:val="left" w:pos="1740"/>
        </w:tabs>
        <w:suppressAutoHyphens/>
        <w:jc w:val="both"/>
      </w:pPr>
    </w:p>
    <w:p w:rsidR="007B405D" w:rsidRDefault="00DD5B88" w:rsidP="007B405D">
      <w:pPr>
        <w:pStyle w:val="ListParagraph"/>
        <w:numPr>
          <w:ilvl w:val="0"/>
          <w:numId w:val="67"/>
        </w:numPr>
        <w:tabs>
          <w:tab w:val="left" w:pos="1740"/>
        </w:tabs>
        <w:suppressAutoHyphens/>
        <w:jc w:val="both"/>
      </w:pPr>
      <w:r>
        <w:t>Minimum</w:t>
      </w:r>
      <w:r w:rsidR="007B405D">
        <w:t xml:space="preserve"> 255 HP engine</w:t>
      </w:r>
    </w:p>
    <w:p w:rsidR="007B405D" w:rsidRDefault="007B405D" w:rsidP="007B405D">
      <w:pPr>
        <w:pStyle w:val="ListParagraph"/>
        <w:numPr>
          <w:ilvl w:val="0"/>
          <w:numId w:val="67"/>
        </w:numPr>
        <w:tabs>
          <w:tab w:val="left" w:pos="1740"/>
        </w:tabs>
        <w:suppressAutoHyphens/>
        <w:jc w:val="both"/>
      </w:pPr>
      <w:r>
        <w:t>Minimum Bucket Capacity of 1.27m3</w:t>
      </w:r>
    </w:p>
    <w:p w:rsidR="007B405D" w:rsidRDefault="007B405D" w:rsidP="007B405D">
      <w:pPr>
        <w:pStyle w:val="ListParagraph"/>
        <w:numPr>
          <w:ilvl w:val="0"/>
          <w:numId w:val="67"/>
        </w:numPr>
        <w:tabs>
          <w:tab w:val="left" w:pos="1740"/>
        </w:tabs>
        <w:suppressAutoHyphens/>
        <w:jc w:val="both"/>
      </w:pPr>
      <w:r>
        <w:t>Hydraulic Breaker for Excavator</w:t>
      </w:r>
    </w:p>
    <w:p w:rsidR="007B405D" w:rsidRDefault="007B405D" w:rsidP="007B405D">
      <w:pPr>
        <w:pStyle w:val="ListParagraph"/>
        <w:numPr>
          <w:ilvl w:val="0"/>
          <w:numId w:val="67"/>
        </w:numPr>
        <w:tabs>
          <w:tab w:val="left" w:pos="1740"/>
        </w:tabs>
        <w:suppressAutoHyphens/>
        <w:jc w:val="both"/>
      </w:pPr>
      <w:r>
        <w:t>Shear for Excavator with minimum working pressure of 300-320 bar</w:t>
      </w:r>
    </w:p>
    <w:p w:rsidR="007B405D" w:rsidRDefault="007B405D" w:rsidP="007B405D">
      <w:pPr>
        <w:pStyle w:val="ListParagraph"/>
        <w:numPr>
          <w:ilvl w:val="0"/>
          <w:numId w:val="67"/>
        </w:numPr>
        <w:tabs>
          <w:tab w:val="left" w:pos="1740"/>
        </w:tabs>
        <w:suppressAutoHyphens/>
        <w:jc w:val="both"/>
      </w:pPr>
      <w:r>
        <w:t>500 hour service kit</w:t>
      </w:r>
    </w:p>
    <w:p w:rsidR="007B405D" w:rsidRDefault="007B405D" w:rsidP="007B405D">
      <w:pPr>
        <w:pStyle w:val="ListParagraph"/>
        <w:numPr>
          <w:ilvl w:val="0"/>
          <w:numId w:val="67"/>
        </w:numPr>
        <w:tabs>
          <w:tab w:val="left" w:pos="1740"/>
        </w:tabs>
        <w:suppressAutoHyphens/>
        <w:jc w:val="both"/>
      </w:pPr>
      <w:r>
        <w:t>1500 hour service kit</w:t>
      </w:r>
    </w:p>
    <w:p w:rsidR="007B405D" w:rsidRDefault="007B405D" w:rsidP="007B405D">
      <w:pPr>
        <w:pStyle w:val="ListParagraph"/>
        <w:numPr>
          <w:ilvl w:val="0"/>
          <w:numId w:val="67"/>
        </w:numPr>
        <w:tabs>
          <w:tab w:val="left" w:pos="1740"/>
        </w:tabs>
        <w:suppressAutoHyphens/>
        <w:jc w:val="both"/>
      </w:pPr>
      <w:r>
        <w:t xml:space="preserve">7mm Armour </w:t>
      </w:r>
      <w:r w:rsidR="00D51903">
        <w:t>plating (in accordance with STANAG 4569) (in accordance with STANAG 4569)</w:t>
      </w:r>
      <w:r>
        <w:t xml:space="preserve"> protection to the cabin</w:t>
      </w:r>
    </w:p>
    <w:p w:rsidR="007B405D" w:rsidRDefault="007B405D" w:rsidP="007B405D">
      <w:pPr>
        <w:pStyle w:val="ListParagraph"/>
        <w:numPr>
          <w:ilvl w:val="0"/>
          <w:numId w:val="67"/>
        </w:numPr>
        <w:tabs>
          <w:tab w:val="left" w:pos="1740"/>
        </w:tabs>
        <w:suppressAutoHyphens/>
        <w:jc w:val="both"/>
      </w:pPr>
      <w:r>
        <w:t>40mm Armoured Glass for the cabin to protect view points.</w:t>
      </w:r>
    </w:p>
    <w:p w:rsidR="007B405D" w:rsidRDefault="007B405D" w:rsidP="007B405D">
      <w:pPr>
        <w:pStyle w:val="ListParagraph"/>
        <w:numPr>
          <w:ilvl w:val="0"/>
          <w:numId w:val="67"/>
        </w:numPr>
        <w:tabs>
          <w:tab w:val="left" w:pos="1740"/>
        </w:tabs>
        <w:suppressAutoHyphens/>
        <w:jc w:val="both"/>
      </w:pPr>
      <w:r>
        <w:t xml:space="preserve">7mm Armoured </w:t>
      </w:r>
      <w:r w:rsidR="00D51903">
        <w:t>plating (in accordance with STANAG 4569)</w:t>
      </w:r>
      <w:r>
        <w:t xml:space="preserve"> to cover the following vulnerable parts</w:t>
      </w:r>
    </w:p>
    <w:p w:rsidR="007B405D" w:rsidRDefault="007B405D" w:rsidP="007B405D">
      <w:pPr>
        <w:pStyle w:val="ListParagraph"/>
        <w:numPr>
          <w:ilvl w:val="1"/>
          <w:numId w:val="67"/>
        </w:numPr>
        <w:tabs>
          <w:tab w:val="left" w:pos="1740"/>
        </w:tabs>
        <w:suppressAutoHyphens/>
        <w:jc w:val="both"/>
      </w:pPr>
      <w:r>
        <w:lastRenderedPageBreak/>
        <w:t>Front Axle</w:t>
      </w:r>
    </w:p>
    <w:p w:rsidR="007B405D" w:rsidRDefault="007B405D" w:rsidP="007B405D">
      <w:pPr>
        <w:pStyle w:val="ListParagraph"/>
        <w:numPr>
          <w:ilvl w:val="1"/>
          <w:numId w:val="67"/>
        </w:numPr>
        <w:tabs>
          <w:tab w:val="left" w:pos="1740"/>
        </w:tabs>
        <w:suppressAutoHyphens/>
        <w:jc w:val="both"/>
      </w:pPr>
      <w:r>
        <w:t>Break Discs</w:t>
      </w:r>
    </w:p>
    <w:p w:rsidR="007B405D" w:rsidRDefault="007B405D" w:rsidP="007B405D">
      <w:pPr>
        <w:pStyle w:val="ListParagraph"/>
        <w:numPr>
          <w:ilvl w:val="1"/>
          <w:numId w:val="67"/>
        </w:numPr>
        <w:tabs>
          <w:tab w:val="left" w:pos="1740"/>
        </w:tabs>
        <w:suppressAutoHyphens/>
        <w:jc w:val="both"/>
      </w:pPr>
      <w:r>
        <w:t>Hydraulic Pipes</w:t>
      </w:r>
    </w:p>
    <w:p w:rsidR="007B405D" w:rsidRDefault="007B405D" w:rsidP="007B405D">
      <w:pPr>
        <w:pStyle w:val="ListParagraph"/>
        <w:numPr>
          <w:ilvl w:val="1"/>
          <w:numId w:val="67"/>
        </w:numPr>
        <w:tabs>
          <w:tab w:val="left" w:pos="1740"/>
        </w:tabs>
        <w:suppressAutoHyphens/>
        <w:jc w:val="both"/>
      </w:pPr>
      <w:r>
        <w:t>Diesel Tank</w:t>
      </w:r>
    </w:p>
    <w:p w:rsidR="007B405D" w:rsidRDefault="007B405D" w:rsidP="007B405D">
      <w:pPr>
        <w:pStyle w:val="ListParagraph"/>
        <w:numPr>
          <w:ilvl w:val="1"/>
          <w:numId w:val="67"/>
        </w:numPr>
        <w:tabs>
          <w:tab w:val="left" w:pos="1740"/>
        </w:tabs>
        <w:suppressAutoHyphens/>
        <w:jc w:val="both"/>
      </w:pPr>
      <w:r>
        <w:t>Steering Unit</w:t>
      </w:r>
    </w:p>
    <w:p w:rsidR="007B405D" w:rsidRDefault="007B405D" w:rsidP="007B405D">
      <w:pPr>
        <w:pStyle w:val="ListParagraph"/>
        <w:numPr>
          <w:ilvl w:val="1"/>
          <w:numId w:val="67"/>
        </w:numPr>
        <w:tabs>
          <w:tab w:val="left" w:pos="1740"/>
        </w:tabs>
        <w:suppressAutoHyphens/>
        <w:jc w:val="both"/>
      </w:pPr>
      <w:r>
        <w:t>Hydraulic Cylinders</w:t>
      </w:r>
    </w:p>
    <w:p w:rsidR="007B405D" w:rsidRDefault="007B405D" w:rsidP="007B405D">
      <w:pPr>
        <w:pStyle w:val="ListParagraph"/>
        <w:numPr>
          <w:ilvl w:val="1"/>
          <w:numId w:val="67"/>
        </w:numPr>
        <w:tabs>
          <w:tab w:val="left" w:pos="1740"/>
        </w:tabs>
        <w:suppressAutoHyphens/>
        <w:jc w:val="both"/>
      </w:pPr>
      <w:r>
        <w:t>Engine</w:t>
      </w:r>
    </w:p>
    <w:p w:rsidR="00DD5B88" w:rsidRDefault="00DD5B88">
      <w:pPr>
        <w:rPr>
          <w:rFonts w:ascii="Calibri" w:eastAsia="Calibri" w:hAnsi="Calibri"/>
          <w:sz w:val="22"/>
          <w:szCs w:val="22"/>
        </w:rPr>
      </w:pPr>
      <w:r>
        <w:br w:type="page"/>
      </w:r>
    </w:p>
    <w:p w:rsidR="007B405D" w:rsidRPr="00DA43C8" w:rsidRDefault="007B405D" w:rsidP="00DD5B88">
      <w:pPr>
        <w:pStyle w:val="ListParagraph"/>
        <w:tabs>
          <w:tab w:val="left" w:pos="1740"/>
        </w:tabs>
        <w:suppressAutoHyphens/>
        <w:jc w:val="both"/>
      </w:pPr>
    </w:p>
    <w:p w:rsidR="00951CB7" w:rsidRPr="00ED77CD" w:rsidRDefault="00951CB7" w:rsidP="00015205">
      <w:pPr>
        <w:rPr>
          <w:iCs/>
        </w:rPr>
      </w:pPr>
    </w:p>
    <w:p w:rsidR="00455149" w:rsidRPr="00240CDD" w:rsidRDefault="00785497" w:rsidP="00015205">
      <w:pPr>
        <w:jc w:val="center"/>
        <w:rPr>
          <w:iCs/>
          <w:sz w:val="28"/>
          <w:szCs w:val="28"/>
        </w:rPr>
      </w:pPr>
      <w:r w:rsidRPr="00240CDD">
        <w:rPr>
          <w:b/>
          <w:iCs/>
          <w:sz w:val="28"/>
          <w:szCs w:val="28"/>
        </w:rPr>
        <w:t>Comparative Data Table</w:t>
      </w:r>
    </w:p>
    <w:p w:rsidR="00951CB7" w:rsidRPr="00ED77CD" w:rsidRDefault="00951CB7" w:rsidP="00015205">
      <w:pPr>
        <w:rPr>
          <w:iCs/>
          <w:sz w:val="22"/>
          <w:szCs w:val="22"/>
        </w:rPr>
      </w:pPr>
      <w:r w:rsidRPr="00ED77CD">
        <w:rPr>
          <w:iCs/>
          <w:sz w:val="22"/>
          <w:szCs w:val="22"/>
        </w:rPr>
        <w:t xml:space="preserve">Bidders must complete the </w:t>
      </w:r>
      <w:r w:rsidR="00EB031B" w:rsidRPr="00ED77CD">
        <w:rPr>
          <w:iCs/>
          <w:sz w:val="22"/>
          <w:szCs w:val="22"/>
        </w:rPr>
        <w:t xml:space="preserve">right column of the </w:t>
      </w:r>
      <w:r w:rsidRPr="00ED77CD">
        <w:rPr>
          <w:iCs/>
          <w:sz w:val="22"/>
          <w:szCs w:val="22"/>
        </w:rPr>
        <w:t>below table</w:t>
      </w:r>
      <w:r w:rsidR="00EB031B" w:rsidRPr="00ED77CD">
        <w:rPr>
          <w:iCs/>
          <w:sz w:val="22"/>
          <w:szCs w:val="22"/>
        </w:rPr>
        <w:t xml:space="preserve"> and the compliance confirmation statement</w:t>
      </w:r>
      <w:r w:rsidRPr="00ED77CD">
        <w:rPr>
          <w:iCs/>
          <w:sz w:val="22"/>
          <w:szCs w:val="22"/>
        </w:rPr>
        <w:t>:</w:t>
      </w:r>
    </w:p>
    <w:p w:rsidR="00F56FE8" w:rsidRDefault="00F56FE8" w:rsidP="00015205">
      <w:pPr>
        <w:rPr>
          <w:iCs/>
          <w:sz w:val="22"/>
          <w:szCs w:val="22"/>
        </w:rPr>
      </w:pPr>
    </w:p>
    <w:p w:rsidR="00951CB7" w:rsidRPr="005D6DAA" w:rsidRDefault="00951CB7" w:rsidP="00015205">
      <w:pPr>
        <w:rPr>
          <w:b/>
          <w:iCs/>
          <w:sz w:val="22"/>
          <w:szCs w:val="22"/>
        </w:rPr>
      </w:pPr>
      <w:r w:rsidRPr="005D6DAA">
        <w:rPr>
          <w:b/>
          <w:iCs/>
          <w:sz w:val="22"/>
          <w:szCs w:val="22"/>
        </w:rPr>
        <w:t>Item</w:t>
      </w:r>
      <w:r w:rsidR="005D6DAA" w:rsidRPr="005D6DAA">
        <w:rPr>
          <w:b/>
          <w:iCs/>
          <w:sz w:val="22"/>
          <w:szCs w:val="22"/>
        </w:rPr>
        <w:t xml:space="preserve"> </w:t>
      </w:r>
      <w:r w:rsidRPr="005D6DAA">
        <w:rPr>
          <w:b/>
          <w:iCs/>
          <w:sz w:val="22"/>
          <w:szCs w:val="22"/>
        </w:rPr>
        <w:t xml:space="preserve"> Lot No</w:t>
      </w:r>
      <w:r w:rsidR="00785497" w:rsidRPr="005D6DAA">
        <w:rPr>
          <w:b/>
          <w:iCs/>
          <w:sz w:val="22"/>
          <w:szCs w:val="22"/>
        </w:rPr>
        <w:t xml:space="preserve"> 1</w:t>
      </w:r>
      <w:r w:rsidRPr="005D6DAA">
        <w:rPr>
          <w:b/>
          <w:iCs/>
          <w:sz w:val="22"/>
          <w:szCs w:val="22"/>
        </w:rPr>
        <w:t xml:space="preserve">: </w:t>
      </w:r>
      <w:r w:rsidR="005D6DAA" w:rsidRPr="005D6DAA">
        <w:rPr>
          <w:b/>
          <w:i/>
          <w:iCs/>
          <w:sz w:val="22"/>
          <w:szCs w:val="22"/>
        </w:rPr>
        <w:t xml:space="preserve">One </w:t>
      </w:r>
      <w:r w:rsidR="005D6DAA" w:rsidRPr="005D6DAA">
        <w:rPr>
          <w:b/>
        </w:rPr>
        <w:t>New Heavy Excavator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6"/>
        <w:gridCol w:w="3544"/>
      </w:tblGrid>
      <w:tr w:rsidR="00951CB7" w:rsidRPr="00043B0A" w:rsidTr="00951CB7">
        <w:tc>
          <w:tcPr>
            <w:tcW w:w="5376" w:type="dxa"/>
          </w:tcPr>
          <w:p w:rsidR="00951CB7" w:rsidRPr="00043B0A" w:rsidRDefault="00951CB7" w:rsidP="00015205">
            <w:pPr>
              <w:jc w:val="center"/>
              <w:rPr>
                <w:b/>
                <w:i/>
                <w:iCs/>
                <w:sz w:val="20"/>
                <w:szCs w:val="22"/>
              </w:rPr>
            </w:pPr>
            <w:r w:rsidRPr="00043B0A">
              <w:rPr>
                <w:b/>
                <w:i/>
                <w:iCs/>
                <w:sz w:val="20"/>
                <w:szCs w:val="22"/>
              </w:rPr>
              <w:t>UNOPS’s minimum Technical Requirements</w:t>
            </w:r>
          </w:p>
        </w:tc>
        <w:tc>
          <w:tcPr>
            <w:tcW w:w="3544" w:type="dxa"/>
          </w:tcPr>
          <w:p w:rsidR="00951CB7" w:rsidRPr="00043B0A" w:rsidRDefault="00951CB7" w:rsidP="00015205">
            <w:pPr>
              <w:jc w:val="center"/>
              <w:rPr>
                <w:b/>
                <w:i/>
                <w:iCs/>
                <w:sz w:val="20"/>
                <w:szCs w:val="22"/>
              </w:rPr>
            </w:pPr>
            <w:r w:rsidRPr="00043B0A">
              <w:rPr>
                <w:b/>
                <w:i/>
                <w:iCs/>
                <w:sz w:val="20"/>
                <w:szCs w:val="22"/>
              </w:rPr>
              <w:t xml:space="preserve">Please fill-in </w:t>
            </w:r>
          </w:p>
        </w:tc>
      </w:tr>
      <w:tr w:rsidR="00951CB7" w:rsidRPr="00043B0A" w:rsidTr="00951CB7">
        <w:tc>
          <w:tcPr>
            <w:tcW w:w="5376" w:type="dxa"/>
          </w:tcPr>
          <w:p w:rsidR="00951CB7" w:rsidRPr="00043B0A" w:rsidRDefault="005D6DAA" w:rsidP="005D6DAA">
            <w:pPr>
              <w:tabs>
                <w:tab w:val="left" w:pos="1740"/>
              </w:tabs>
              <w:suppressAutoHyphens/>
              <w:jc w:val="both"/>
              <w:rPr>
                <w:sz w:val="20"/>
              </w:rPr>
            </w:pPr>
            <w:r w:rsidRPr="00043B0A">
              <w:rPr>
                <w:sz w:val="20"/>
              </w:rPr>
              <w:t>Minimum 255 HP engine</w:t>
            </w:r>
          </w:p>
        </w:tc>
        <w:tc>
          <w:tcPr>
            <w:tcW w:w="3544" w:type="dxa"/>
          </w:tcPr>
          <w:p w:rsidR="00951CB7" w:rsidRPr="00043B0A" w:rsidRDefault="00951CB7" w:rsidP="00015205">
            <w:pPr>
              <w:rPr>
                <w:i/>
                <w:iCs/>
                <w:sz w:val="20"/>
                <w:szCs w:val="22"/>
              </w:rPr>
            </w:pPr>
          </w:p>
        </w:tc>
      </w:tr>
      <w:tr w:rsidR="005D6DAA" w:rsidRPr="00043B0A" w:rsidTr="005D6DAA">
        <w:tc>
          <w:tcPr>
            <w:tcW w:w="5376" w:type="dxa"/>
          </w:tcPr>
          <w:p w:rsidR="005D6DAA" w:rsidRPr="00043B0A" w:rsidRDefault="005D6DAA" w:rsidP="005D6DAA">
            <w:pPr>
              <w:tabs>
                <w:tab w:val="left" w:pos="1740"/>
              </w:tabs>
              <w:suppressAutoHyphens/>
              <w:jc w:val="both"/>
              <w:rPr>
                <w:sz w:val="20"/>
              </w:rPr>
            </w:pPr>
            <w:r w:rsidRPr="00043B0A">
              <w:rPr>
                <w:sz w:val="20"/>
              </w:rPr>
              <w:t>Minimum Bucket Capacity of 1.27m3</w:t>
            </w:r>
          </w:p>
          <w:p w:rsidR="005D6DAA" w:rsidRPr="00043B0A" w:rsidRDefault="005D6DAA" w:rsidP="005D6DAA">
            <w:pPr>
              <w:rPr>
                <w:iCs/>
                <w:sz w:val="20"/>
                <w:szCs w:val="22"/>
              </w:rPr>
            </w:pPr>
          </w:p>
        </w:tc>
        <w:tc>
          <w:tcPr>
            <w:tcW w:w="3544" w:type="dxa"/>
          </w:tcPr>
          <w:p w:rsidR="005D6DAA" w:rsidRPr="00043B0A" w:rsidRDefault="005D6DAA" w:rsidP="005D6DAA">
            <w:pPr>
              <w:rPr>
                <w:iCs/>
                <w:sz w:val="20"/>
                <w:szCs w:val="22"/>
              </w:rPr>
            </w:pPr>
          </w:p>
        </w:tc>
      </w:tr>
      <w:tr w:rsidR="005D6DAA" w:rsidRPr="00043B0A" w:rsidTr="005D6DAA">
        <w:tc>
          <w:tcPr>
            <w:tcW w:w="5376" w:type="dxa"/>
          </w:tcPr>
          <w:p w:rsidR="005D6DAA" w:rsidRPr="00043B0A" w:rsidRDefault="005D6DAA" w:rsidP="005D6DAA">
            <w:pPr>
              <w:tabs>
                <w:tab w:val="left" w:pos="1740"/>
              </w:tabs>
              <w:suppressAutoHyphens/>
              <w:jc w:val="both"/>
              <w:rPr>
                <w:sz w:val="20"/>
              </w:rPr>
            </w:pPr>
            <w:r w:rsidRPr="00043B0A">
              <w:rPr>
                <w:sz w:val="20"/>
              </w:rPr>
              <w:t>Hydraulic Breaker for Excavator</w:t>
            </w:r>
          </w:p>
          <w:p w:rsidR="005D6DAA" w:rsidRPr="00043B0A" w:rsidRDefault="005D6DAA" w:rsidP="005D6DAA">
            <w:pPr>
              <w:rPr>
                <w:iCs/>
                <w:sz w:val="20"/>
                <w:szCs w:val="22"/>
              </w:rPr>
            </w:pPr>
          </w:p>
        </w:tc>
        <w:tc>
          <w:tcPr>
            <w:tcW w:w="3544" w:type="dxa"/>
          </w:tcPr>
          <w:p w:rsidR="005D6DAA" w:rsidRPr="00043B0A" w:rsidRDefault="005D6DAA" w:rsidP="005D6DAA">
            <w:pPr>
              <w:rPr>
                <w:iCs/>
                <w:sz w:val="20"/>
                <w:szCs w:val="22"/>
              </w:rPr>
            </w:pPr>
          </w:p>
        </w:tc>
      </w:tr>
      <w:tr w:rsidR="00951CB7" w:rsidRPr="00043B0A" w:rsidTr="00951CB7">
        <w:tc>
          <w:tcPr>
            <w:tcW w:w="5376" w:type="dxa"/>
          </w:tcPr>
          <w:p w:rsidR="00951CB7" w:rsidRPr="00043B0A" w:rsidRDefault="005D6DAA" w:rsidP="005D6DAA">
            <w:pPr>
              <w:tabs>
                <w:tab w:val="left" w:pos="1740"/>
              </w:tabs>
              <w:suppressAutoHyphens/>
              <w:jc w:val="both"/>
              <w:rPr>
                <w:sz w:val="20"/>
              </w:rPr>
            </w:pPr>
            <w:r w:rsidRPr="00043B0A">
              <w:rPr>
                <w:sz w:val="20"/>
              </w:rPr>
              <w:t>Shear for Excavator with minimum working pressure of 300-320 bar</w:t>
            </w:r>
          </w:p>
        </w:tc>
        <w:tc>
          <w:tcPr>
            <w:tcW w:w="3544" w:type="dxa"/>
          </w:tcPr>
          <w:p w:rsidR="00951CB7" w:rsidRPr="00043B0A" w:rsidRDefault="00951CB7" w:rsidP="00015205">
            <w:pPr>
              <w:rPr>
                <w:iCs/>
                <w:sz w:val="20"/>
                <w:szCs w:val="22"/>
              </w:rPr>
            </w:pPr>
          </w:p>
        </w:tc>
      </w:tr>
      <w:tr w:rsidR="00951CB7" w:rsidRPr="00043B0A" w:rsidTr="00951CB7">
        <w:tc>
          <w:tcPr>
            <w:tcW w:w="5376" w:type="dxa"/>
          </w:tcPr>
          <w:p w:rsidR="00951CB7" w:rsidRPr="00043B0A" w:rsidRDefault="005D6DAA" w:rsidP="005D6DAA">
            <w:pPr>
              <w:tabs>
                <w:tab w:val="left" w:pos="1740"/>
              </w:tabs>
              <w:suppressAutoHyphens/>
              <w:jc w:val="both"/>
              <w:rPr>
                <w:sz w:val="20"/>
              </w:rPr>
            </w:pPr>
            <w:r w:rsidRPr="00043B0A">
              <w:rPr>
                <w:sz w:val="20"/>
              </w:rPr>
              <w:t>500 hour service kit</w:t>
            </w:r>
          </w:p>
        </w:tc>
        <w:tc>
          <w:tcPr>
            <w:tcW w:w="3544" w:type="dxa"/>
          </w:tcPr>
          <w:p w:rsidR="00951CB7" w:rsidRPr="00043B0A" w:rsidRDefault="00951CB7" w:rsidP="00015205">
            <w:pPr>
              <w:rPr>
                <w:iCs/>
                <w:sz w:val="20"/>
                <w:szCs w:val="22"/>
              </w:rPr>
            </w:pPr>
          </w:p>
        </w:tc>
      </w:tr>
      <w:tr w:rsidR="005D6DAA" w:rsidRPr="00043B0A" w:rsidTr="005D6DAA">
        <w:tc>
          <w:tcPr>
            <w:tcW w:w="5376" w:type="dxa"/>
          </w:tcPr>
          <w:p w:rsidR="005D6DAA" w:rsidRPr="00043B0A" w:rsidRDefault="005D6DAA" w:rsidP="005D6DAA">
            <w:pPr>
              <w:tabs>
                <w:tab w:val="left" w:pos="1740"/>
              </w:tabs>
              <w:suppressAutoHyphens/>
              <w:jc w:val="both"/>
              <w:rPr>
                <w:sz w:val="20"/>
              </w:rPr>
            </w:pPr>
            <w:r w:rsidRPr="00043B0A">
              <w:rPr>
                <w:sz w:val="20"/>
              </w:rPr>
              <w:t>1500 hour service kit</w:t>
            </w:r>
          </w:p>
        </w:tc>
        <w:tc>
          <w:tcPr>
            <w:tcW w:w="3544" w:type="dxa"/>
          </w:tcPr>
          <w:p w:rsidR="005D6DAA" w:rsidRPr="00043B0A" w:rsidRDefault="005D6DAA" w:rsidP="005D6DAA">
            <w:pPr>
              <w:rPr>
                <w:i/>
                <w:iCs/>
                <w:sz w:val="20"/>
                <w:szCs w:val="22"/>
              </w:rPr>
            </w:pPr>
          </w:p>
        </w:tc>
      </w:tr>
    </w:tbl>
    <w:p w:rsidR="00455149" w:rsidRPr="00ED77CD" w:rsidRDefault="00455149" w:rsidP="00015205">
      <w:pPr>
        <w:rPr>
          <w:iCs/>
          <w:sz w:val="22"/>
          <w:szCs w:val="22"/>
          <w:highlight w:val="cyan"/>
        </w:rPr>
      </w:pPr>
    </w:p>
    <w:p w:rsidR="00785497" w:rsidRPr="005D6DAA" w:rsidRDefault="00785497" w:rsidP="00015205">
      <w:pPr>
        <w:rPr>
          <w:b/>
          <w:iCs/>
          <w:sz w:val="22"/>
          <w:szCs w:val="22"/>
        </w:rPr>
      </w:pPr>
      <w:r w:rsidRPr="005D6DAA">
        <w:rPr>
          <w:b/>
          <w:iCs/>
          <w:sz w:val="22"/>
          <w:szCs w:val="22"/>
        </w:rPr>
        <w:t xml:space="preserve">Lot No 2: </w:t>
      </w:r>
      <w:r w:rsidR="005D6DAA" w:rsidRPr="005D6DAA">
        <w:rPr>
          <w:b/>
          <w:iCs/>
          <w:sz w:val="22"/>
          <w:szCs w:val="22"/>
        </w:rPr>
        <w:t>A</w:t>
      </w:r>
      <w:r w:rsidR="005D6DAA" w:rsidRPr="005D6DAA">
        <w:rPr>
          <w:b/>
        </w:rPr>
        <w:t>rmouring of the Excavator in Lot 1 to meet the following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6"/>
        <w:gridCol w:w="3544"/>
      </w:tblGrid>
      <w:tr w:rsidR="00785497" w:rsidRPr="00043B0A" w:rsidTr="00A81414">
        <w:tc>
          <w:tcPr>
            <w:tcW w:w="5376" w:type="dxa"/>
          </w:tcPr>
          <w:p w:rsidR="00785497" w:rsidRPr="00043B0A" w:rsidRDefault="00785497" w:rsidP="00015205">
            <w:pPr>
              <w:jc w:val="center"/>
              <w:rPr>
                <w:b/>
                <w:i/>
                <w:iCs/>
                <w:sz w:val="20"/>
                <w:szCs w:val="22"/>
              </w:rPr>
            </w:pPr>
            <w:r w:rsidRPr="00043B0A">
              <w:rPr>
                <w:b/>
                <w:i/>
                <w:iCs/>
                <w:sz w:val="20"/>
                <w:szCs w:val="22"/>
              </w:rPr>
              <w:t>UNOPS’s minimum Technical Requirements</w:t>
            </w:r>
          </w:p>
        </w:tc>
        <w:tc>
          <w:tcPr>
            <w:tcW w:w="3544" w:type="dxa"/>
          </w:tcPr>
          <w:p w:rsidR="00785497" w:rsidRPr="00043B0A" w:rsidRDefault="00785497" w:rsidP="00015205">
            <w:pPr>
              <w:jc w:val="center"/>
              <w:rPr>
                <w:b/>
                <w:i/>
                <w:iCs/>
                <w:sz w:val="20"/>
                <w:szCs w:val="22"/>
              </w:rPr>
            </w:pPr>
            <w:r w:rsidRPr="00043B0A">
              <w:rPr>
                <w:b/>
                <w:i/>
                <w:iCs/>
                <w:sz w:val="20"/>
                <w:szCs w:val="22"/>
              </w:rPr>
              <w:t xml:space="preserve">Please fill-in </w:t>
            </w:r>
          </w:p>
        </w:tc>
      </w:tr>
      <w:tr w:rsidR="00785497" w:rsidRPr="00043B0A" w:rsidTr="00A81414">
        <w:tc>
          <w:tcPr>
            <w:tcW w:w="5376" w:type="dxa"/>
          </w:tcPr>
          <w:p w:rsidR="00785497" w:rsidRPr="00043B0A" w:rsidRDefault="005D6DAA" w:rsidP="005D6DAA">
            <w:pPr>
              <w:tabs>
                <w:tab w:val="left" w:pos="1740"/>
              </w:tabs>
              <w:suppressAutoHyphens/>
              <w:jc w:val="both"/>
              <w:rPr>
                <w:sz w:val="20"/>
              </w:rPr>
            </w:pPr>
            <w:r w:rsidRPr="00043B0A">
              <w:rPr>
                <w:sz w:val="20"/>
              </w:rPr>
              <w:t xml:space="preserve">7mm Armour </w:t>
            </w:r>
            <w:r w:rsidR="00D51903">
              <w:rPr>
                <w:sz w:val="20"/>
              </w:rPr>
              <w:t>plating (in accordance with STANAG 4569)</w:t>
            </w:r>
            <w:r w:rsidRPr="00043B0A">
              <w:rPr>
                <w:sz w:val="20"/>
              </w:rPr>
              <w:t xml:space="preserve"> protection to the cabin</w:t>
            </w:r>
          </w:p>
        </w:tc>
        <w:tc>
          <w:tcPr>
            <w:tcW w:w="3544" w:type="dxa"/>
          </w:tcPr>
          <w:p w:rsidR="00785497" w:rsidRPr="00043B0A" w:rsidRDefault="00785497" w:rsidP="00015205">
            <w:pPr>
              <w:rPr>
                <w:i/>
                <w:iCs/>
                <w:sz w:val="20"/>
                <w:szCs w:val="22"/>
              </w:rPr>
            </w:pPr>
          </w:p>
        </w:tc>
      </w:tr>
      <w:tr w:rsidR="00785497" w:rsidRPr="00043B0A" w:rsidTr="00A81414">
        <w:tc>
          <w:tcPr>
            <w:tcW w:w="5376" w:type="dxa"/>
          </w:tcPr>
          <w:p w:rsidR="00785497" w:rsidRPr="00043B0A" w:rsidRDefault="005D6DAA" w:rsidP="005D6DAA">
            <w:pPr>
              <w:tabs>
                <w:tab w:val="left" w:pos="1740"/>
              </w:tabs>
              <w:suppressAutoHyphens/>
              <w:jc w:val="both"/>
              <w:rPr>
                <w:sz w:val="20"/>
              </w:rPr>
            </w:pPr>
            <w:r w:rsidRPr="00043B0A">
              <w:rPr>
                <w:sz w:val="20"/>
              </w:rPr>
              <w:t>40mm Armoured Glass for the cabin to protect viewpoints.</w:t>
            </w:r>
          </w:p>
        </w:tc>
        <w:tc>
          <w:tcPr>
            <w:tcW w:w="3544" w:type="dxa"/>
          </w:tcPr>
          <w:p w:rsidR="00785497" w:rsidRPr="00043B0A" w:rsidRDefault="00785497" w:rsidP="00015205">
            <w:pPr>
              <w:rPr>
                <w:iCs/>
                <w:sz w:val="20"/>
                <w:szCs w:val="22"/>
                <w:highlight w:val="cyan"/>
              </w:rPr>
            </w:pPr>
          </w:p>
        </w:tc>
      </w:tr>
      <w:tr w:rsidR="00785497" w:rsidRPr="00043B0A" w:rsidTr="00A81414">
        <w:tc>
          <w:tcPr>
            <w:tcW w:w="5376" w:type="dxa"/>
          </w:tcPr>
          <w:p w:rsidR="005D6DAA" w:rsidRPr="00043B0A" w:rsidRDefault="005D6DAA" w:rsidP="005D6DAA">
            <w:pPr>
              <w:tabs>
                <w:tab w:val="left" w:pos="1740"/>
              </w:tabs>
              <w:suppressAutoHyphens/>
              <w:jc w:val="both"/>
              <w:rPr>
                <w:sz w:val="20"/>
              </w:rPr>
            </w:pPr>
            <w:r w:rsidRPr="00043B0A">
              <w:rPr>
                <w:sz w:val="20"/>
              </w:rPr>
              <w:t xml:space="preserve">7mm Armoured </w:t>
            </w:r>
            <w:r w:rsidR="00D51903">
              <w:rPr>
                <w:sz w:val="20"/>
              </w:rPr>
              <w:t>plating (in accordance with STANAG 4569)</w:t>
            </w:r>
            <w:r w:rsidRPr="00043B0A">
              <w:rPr>
                <w:sz w:val="20"/>
              </w:rPr>
              <w:t xml:space="preserve"> to cover the following vulnerable parts:</w:t>
            </w:r>
          </w:p>
          <w:p w:rsidR="005D6DAA" w:rsidRPr="00043B0A" w:rsidRDefault="005D6DAA" w:rsidP="005D6DAA">
            <w:pPr>
              <w:pStyle w:val="ListParagraph"/>
              <w:numPr>
                <w:ilvl w:val="1"/>
                <w:numId w:val="66"/>
              </w:numPr>
              <w:tabs>
                <w:tab w:val="left" w:pos="1740"/>
              </w:tabs>
              <w:suppressAutoHyphens/>
              <w:spacing w:after="0"/>
              <w:jc w:val="both"/>
              <w:rPr>
                <w:sz w:val="20"/>
              </w:rPr>
            </w:pPr>
            <w:r w:rsidRPr="00043B0A">
              <w:rPr>
                <w:sz w:val="20"/>
              </w:rPr>
              <w:t>Front Axle</w:t>
            </w:r>
          </w:p>
          <w:p w:rsidR="005D6DAA" w:rsidRPr="00043B0A" w:rsidRDefault="005D6DAA" w:rsidP="005D6DAA">
            <w:pPr>
              <w:pStyle w:val="ListParagraph"/>
              <w:numPr>
                <w:ilvl w:val="1"/>
                <w:numId w:val="66"/>
              </w:numPr>
              <w:tabs>
                <w:tab w:val="left" w:pos="1740"/>
              </w:tabs>
              <w:suppressAutoHyphens/>
              <w:spacing w:after="0"/>
              <w:jc w:val="both"/>
              <w:rPr>
                <w:sz w:val="20"/>
              </w:rPr>
            </w:pPr>
            <w:r w:rsidRPr="00043B0A">
              <w:rPr>
                <w:sz w:val="20"/>
              </w:rPr>
              <w:t>Break Discs</w:t>
            </w:r>
          </w:p>
          <w:p w:rsidR="005D6DAA" w:rsidRPr="00043B0A" w:rsidRDefault="005D6DAA" w:rsidP="005D6DAA">
            <w:pPr>
              <w:pStyle w:val="ListParagraph"/>
              <w:numPr>
                <w:ilvl w:val="1"/>
                <w:numId w:val="66"/>
              </w:numPr>
              <w:tabs>
                <w:tab w:val="left" w:pos="1740"/>
              </w:tabs>
              <w:suppressAutoHyphens/>
              <w:spacing w:after="0"/>
              <w:jc w:val="both"/>
              <w:rPr>
                <w:sz w:val="20"/>
              </w:rPr>
            </w:pPr>
            <w:r w:rsidRPr="00043B0A">
              <w:rPr>
                <w:sz w:val="20"/>
              </w:rPr>
              <w:t>Hydraulic Pipes</w:t>
            </w:r>
          </w:p>
          <w:p w:rsidR="005D6DAA" w:rsidRPr="00043B0A" w:rsidRDefault="005D6DAA" w:rsidP="005D6DAA">
            <w:pPr>
              <w:pStyle w:val="ListParagraph"/>
              <w:numPr>
                <w:ilvl w:val="1"/>
                <w:numId w:val="66"/>
              </w:numPr>
              <w:tabs>
                <w:tab w:val="left" w:pos="1740"/>
              </w:tabs>
              <w:suppressAutoHyphens/>
              <w:spacing w:after="0"/>
              <w:jc w:val="both"/>
              <w:rPr>
                <w:sz w:val="20"/>
              </w:rPr>
            </w:pPr>
            <w:r w:rsidRPr="00043B0A">
              <w:rPr>
                <w:sz w:val="20"/>
              </w:rPr>
              <w:t>Diesel Tank</w:t>
            </w:r>
          </w:p>
          <w:p w:rsidR="005D6DAA" w:rsidRPr="00043B0A" w:rsidRDefault="005D6DAA" w:rsidP="005D6DAA">
            <w:pPr>
              <w:pStyle w:val="ListParagraph"/>
              <w:numPr>
                <w:ilvl w:val="1"/>
                <w:numId w:val="66"/>
              </w:numPr>
              <w:tabs>
                <w:tab w:val="left" w:pos="1740"/>
              </w:tabs>
              <w:suppressAutoHyphens/>
              <w:spacing w:after="0"/>
              <w:jc w:val="both"/>
              <w:rPr>
                <w:sz w:val="20"/>
              </w:rPr>
            </w:pPr>
            <w:r w:rsidRPr="00043B0A">
              <w:rPr>
                <w:sz w:val="20"/>
              </w:rPr>
              <w:t>Steering Unit</w:t>
            </w:r>
          </w:p>
          <w:p w:rsidR="005D6DAA" w:rsidRPr="00043B0A" w:rsidRDefault="005D6DAA" w:rsidP="005D6DAA">
            <w:pPr>
              <w:pStyle w:val="ListParagraph"/>
              <w:numPr>
                <w:ilvl w:val="1"/>
                <w:numId w:val="66"/>
              </w:numPr>
              <w:tabs>
                <w:tab w:val="left" w:pos="1740"/>
              </w:tabs>
              <w:suppressAutoHyphens/>
              <w:spacing w:after="0"/>
              <w:jc w:val="both"/>
              <w:rPr>
                <w:sz w:val="20"/>
              </w:rPr>
            </w:pPr>
            <w:r w:rsidRPr="00043B0A">
              <w:rPr>
                <w:sz w:val="20"/>
              </w:rPr>
              <w:t>Hydraulic Cylinders</w:t>
            </w:r>
          </w:p>
          <w:p w:rsidR="00785497" w:rsidRPr="00043B0A" w:rsidRDefault="005D6DAA" w:rsidP="005D6DAA">
            <w:pPr>
              <w:pStyle w:val="ListParagraph"/>
              <w:numPr>
                <w:ilvl w:val="1"/>
                <w:numId w:val="66"/>
              </w:numPr>
              <w:tabs>
                <w:tab w:val="left" w:pos="1740"/>
              </w:tabs>
              <w:suppressAutoHyphens/>
              <w:spacing w:after="0"/>
              <w:jc w:val="both"/>
              <w:rPr>
                <w:sz w:val="20"/>
              </w:rPr>
            </w:pPr>
            <w:r w:rsidRPr="00043B0A">
              <w:rPr>
                <w:sz w:val="20"/>
              </w:rPr>
              <w:t>Engine</w:t>
            </w:r>
          </w:p>
        </w:tc>
        <w:tc>
          <w:tcPr>
            <w:tcW w:w="3544" w:type="dxa"/>
          </w:tcPr>
          <w:p w:rsidR="00785497" w:rsidRPr="00043B0A" w:rsidRDefault="00785497" w:rsidP="00015205">
            <w:pPr>
              <w:rPr>
                <w:iCs/>
                <w:sz w:val="20"/>
                <w:szCs w:val="22"/>
                <w:highlight w:val="cyan"/>
              </w:rPr>
            </w:pPr>
          </w:p>
        </w:tc>
      </w:tr>
    </w:tbl>
    <w:p w:rsidR="005D6DAA" w:rsidRPr="005D6DAA" w:rsidRDefault="005D6DAA" w:rsidP="005D6DAA">
      <w:pPr>
        <w:rPr>
          <w:b/>
          <w:iCs/>
          <w:sz w:val="22"/>
          <w:szCs w:val="22"/>
        </w:rPr>
      </w:pPr>
      <w:r w:rsidRPr="005D6DAA">
        <w:rPr>
          <w:b/>
          <w:iCs/>
          <w:sz w:val="22"/>
          <w:szCs w:val="22"/>
        </w:rPr>
        <w:t xml:space="preserve"> Lot No 3: One N</w:t>
      </w:r>
      <w:r w:rsidRPr="005D6DAA">
        <w:rPr>
          <w:b/>
        </w:rPr>
        <w:t>ew armoured Heavy Excavator with the following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6"/>
        <w:gridCol w:w="3544"/>
      </w:tblGrid>
      <w:tr w:rsidR="00043B0A" w:rsidRPr="00043B0A" w:rsidTr="0008030B">
        <w:tc>
          <w:tcPr>
            <w:tcW w:w="5376" w:type="dxa"/>
          </w:tcPr>
          <w:p w:rsidR="00043B0A" w:rsidRPr="00043B0A" w:rsidRDefault="00043B0A" w:rsidP="0008030B">
            <w:pPr>
              <w:jc w:val="center"/>
              <w:rPr>
                <w:b/>
                <w:i/>
                <w:iCs/>
                <w:sz w:val="20"/>
                <w:szCs w:val="22"/>
              </w:rPr>
            </w:pPr>
            <w:r w:rsidRPr="00043B0A">
              <w:rPr>
                <w:b/>
                <w:i/>
                <w:iCs/>
                <w:sz w:val="20"/>
                <w:szCs w:val="22"/>
              </w:rPr>
              <w:t>UNOPS’s minimum Technical Requirements</w:t>
            </w:r>
          </w:p>
        </w:tc>
        <w:tc>
          <w:tcPr>
            <w:tcW w:w="3544" w:type="dxa"/>
          </w:tcPr>
          <w:p w:rsidR="00043B0A" w:rsidRPr="00043B0A" w:rsidRDefault="00043B0A" w:rsidP="0008030B">
            <w:pPr>
              <w:jc w:val="center"/>
              <w:rPr>
                <w:b/>
                <w:i/>
                <w:iCs/>
                <w:sz w:val="20"/>
                <w:szCs w:val="22"/>
              </w:rPr>
            </w:pPr>
            <w:r w:rsidRPr="00043B0A">
              <w:rPr>
                <w:b/>
                <w:i/>
                <w:iCs/>
                <w:sz w:val="20"/>
                <w:szCs w:val="22"/>
              </w:rPr>
              <w:t xml:space="preserve">Please fill-in </w:t>
            </w:r>
          </w:p>
        </w:tc>
      </w:tr>
      <w:tr w:rsidR="00043B0A" w:rsidRPr="00043B0A" w:rsidTr="0008030B">
        <w:tc>
          <w:tcPr>
            <w:tcW w:w="5376" w:type="dxa"/>
          </w:tcPr>
          <w:p w:rsidR="00043B0A" w:rsidRPr="00043B0A" w:rsidRDefault="00043B0A" w:rsidP="0008030B">
            <w:pPr>
              <w:tabs>
                <w:tab w:val="left" w:pos="1740"/>
              </w:tabs>
              <w:suppressAutoHyphens/>
              <w:jc w:val="both"/>
              <w:rPr>
                <w:sz w:val="20"/>
              </w:rPr>
            </w:pPr>
            <w:r w:rsidRPr="00043B0A">
              <w:rPr>
                <w:sz w:val="20"/>
              </w:rPr>
              <w:t>Minimum 255 HP engine</w:t>
            </w:r>
          </w:p>
        </w:tc>
        <w:tc>
          <w:tcPr>
            <w:tcW w:w="3544" w:type="dxa"/>
          </w:tcPr>
          <w:p w:rsidR="00043B0A" w:rsidRPr="00043B0A" w:rsidRDefault="00043B0A" w:rsidP="0008030B">
            <w:pPr>
              <w:rPr>
                <w:i/>
                <w:iCs/>
                <w:sz w:val="20"/>
                <w:szCs w:val="22"/>
              </w:rPr>
            </w:pPr>
          </w:p>
        </w:tc>
      </w:tr>
      <w:tr w:rsidR="00043B0A" w:rsidRPr="00043B0A" w:rsidTr="0008030B">
        <w:tc>
          <w:tcPr>
            <w:tcW w:w="5376" w:type="dxa"/>
          </w:tcPr>
          <w:p w:rsidR="00043B0A" w:rsidRPr="00043B0A" w:rsidRDefault="00043B0A" w:rsidP="0008030B">
            <w:pPr>
              <w:tabs>
                <w:tab w:val="left" w:pos="1740"/>
              </w:tabs>
              <w:suppressAutoHyphens/>
              <w:jc w:val="both"/>
              <w:rPr>
                <w:sz w:val="20"/>
              </w:rPr>
            </w:pPr>
            <w:r w:rsidRPr="00043B0A">
              <w:rPr>
                <w:sz w:val="20"/>
              </w:rPr>
              <w:t>Minimum Bucket Capacity of 1.27m3</w:t>
            </w:r>
          </w:p>
          <w:p w:rsidR="00043B0A" w:rsidRPr="00043B0A" w:rsidRDefault="00043B0A" w:rsidP="0008030B">
            <w:pPr>
              <w:rPr>
                <w:iCs/>
                <w:sz w:val="20"/>
                <w:szCs w:val="22"/>
              </w:rPr>
            </w:pPr>
          </w:p>
        </w:tc>
        <w:tc>
          <w:tcPr>
            <w:tcW w:w="3544" w:type="dxa"/>
          </w:tcPr>
          <w:p w:rsidR="00043B0A" w:rsidRPr="00043B0A" w:rsidRDefault="00043B0A" w:rsidP="0008030B">
            <w:pPr>
              <w:rPr>
                <w:iCs/>
                <w:sz w:val="20"/>
                <w:szCs w:val="22"/>
              </w:rPr>
            </w:pPr>
          </w:p>
        </w:tc>
      </w:tr>
      <w:tr w:rsidR="00043B0A" w:rsidRPr="00043B0A" w:rsidTr="0008030B">
        <w:tc>
          <w:tcPr>
            <w:tcW w:w="5376" w:type="dxa"/>
          </w:tcPr>
          <w:p w:rsidR="00043B0A" w:rsidRPr="00043B0A" w:rsidRDefault="00043B0A" w:rsidP="0008030B">
            <w:pPr>
              <w:tabs>
                <w:tab w:val="left" w:pos="1740"/>
              </w:tabs>
              <w:suppressAutoHyphens/>
              <w:jc w:val="both"/>
              <w:rPr>
                <w:sz w:val="20"/>
              </w:rPr>
            </w:pPr>
            <w:r w:rsidRPr="00043B0A">
              <w:rPr>
                <w:sz w:val="20"/>
              </w:rPr>
              <w:t>Hydraulic Breaker for Excavator</w:t>
            </w:r>
          </w:p>
          <w:p w:rsidR="00043B0A" w:rsidRPr="00043B0A" w:rsidRDefault="00043B0A" w:rsidP="0008030B">
            <w:pPr>
              <w:rPr>
                <w:iCs/>
                <w:sz w:val="20"/>
                <w:szCs w:val="22"/>
              </w:rPr>
            </w:pPr>
          </w:p>
        </w:tc>
        <w:tc>
          <w:tcPr>
            <w:tcW w:w="3544" w:type="dxa"/>
          </w:tcPr>
          <w:p w:rsidR="00043B0A" w:rsidRPr="00043B0A" w:rsidRDefault="00043B0A" w:rsidP="0008030B">
            <w:pPr>
              <w:rPr>
                <w:iCs/>
                <w:sz w:val="20"/>
                <w:szCs w:val="22"/>
              </w:rPr>
            </w:pPr>
          </w:p>
        </w:tc>
      </w:tr>
      <w:tr w:rsidR="00043B0A" w:rsidRPr="00043B0A" w:rsidTr="0008030B">
        <w:tc>
          <w:tcPr>
            <w:tcW w:w="5376" w:type="dxa"/>
          </w:tcPr>
          <w:p w:rsidR="00043B0A" w:rsidRPr="00043B0A" w:rsidRDefault="00043B0A" w:rsidP="0008030B">
            <w:pPr>
              <w:tabs>
                <w:tab w:val="left" w:pos="1740"/>
              </w:tabs>
              <w:suppressAutoHyphens/>
              <w:jc w:val="both"/>
              <w:rPr>
                <w:sz w:val="20"/>
              </w:rPr>
            </w:pPr>
            <w:r w:rsidRPr="00043B0A">
              <w:rPr>
                <w:sz w:val="20"/>
              </w:rPr>
              <w:t>Shear for Excavator with minimum working pressure of 300-320 bar</w:t>
            </w:r>
          </w:p>
        </w:tc>
        <w:tc>
          <w:tcPr>
            <w:tcW w:w="3544" w:type="dxa"/>
          </w:tcPr>
          <w:p w:rsidR="00043B0A" w:rsidRPr="00043B0A" w:rsidRDefault="00043B0A" w:rsidP="0008030B">
            <w:pPr>
              <w:rPr>
                <w:iCs/>
                <w:sz w:val="20"/>
                <w:szCs w:val="22"/>
              </w:rPr>
            </w:pPr>
          </w:p>
        </w:tc>
      </w:tr>
      <w:tr w:rsidR="00043B0A" w:rsidRPr="00043B0A" w:rsidTr="0008030B">
        <w:tc>
          <w:tcPr>
            <w:tcW w:w="5376" w:type="dxa"/>
          </w:tcPr>
          <w:p w:rsidR="00043B0A" w:rsidRPr="00043B0A" w:rsidRDefault="00043B0A" w:rsidP="0008030B">
            <w:pPr>
              <w:tabs>
                <w:tab w:val="left" w:pos="1740"/>
              </w:tabs>
              <w:suppressAutoHyphens/>
              <w:jc w:val="both"/>
              <w:rPr>
                <w:sz w:val="20"/>
              </w:rPr>
            </w:pPr>
            <w:r w:rsidRPr="00043B0A">
              <w:rPr>
                <w:sz w:val="20"/>
              </w:rPr>
              <w:t>500 hour service kit</w:t>
            </w:r>
          </w:p>
        </w:tc>
        <w:tc>
          <w:tcPr>
            <w:tcW w:w="3544" w:type="dxa"/>
          </w:tcPr>
          <w:p w:rsidR="00043B0A" w:rsidRPr="00043B0A" w:rsidRDefault="00043B0A" w:rsidP="0008030B">
            <w:pPr>
              <w:rPr>
                <w:iCs/>
                <w:sz w:val="20"/>
                <w:szCs w:val="22"/>
              </w:rPr>
            </w:pPr>
          </w:p>
        </w:tc>
      </w:tr>
      <w:tr w:rsidR="00043B0A" w:rsidRPr="00043B0A" w:rsidTr="0008030B">
        <w:tc>
          <w:tcPr>
            <w:tcW w:w="5376" w:type="dxa"/>
          </w:tcPr>
          <w:p w:rsidR="00043B0A" w:rsidRPr="00043B0A" w:rsidRDefault="00043B0A" w:rsidP="0008030B">
            <w:pPr>
              <w:tabs>
                <w:tab w:val="left" w:pos="1740"/>
              </w:tabs>
              <w:suppressAutoHyphens/>
              <w:jc w:val="both"/>
              <w:rPr>
                <w:sz w:val="20"/>
              </w:rPr>
            </w:pPr>
            <w:r w:rsidRPr="00043B0A">
              <w:rPr>
                <w:sz w:val="20"/>
              </w:rPr>
              <w:t>1500 hour service kit</w:t>
            </w:r>
          </w:p>
        </w:tc>
        <w:tc>
          <w:tcPr>
            <w:tcW w:w="3544" w:type="dxa"/>
          </w:tcPr>
          <w:p w:rsidR="00043B0A" w:rsidRPr="00043B0A" w:rsidRDefault="00043B0A" w:rsidP="0008030B">
            <w:pPr>
              <w:rPr>
                <w:i/>
                <w:iCs/>
                <w:sz w:val="20"/>
                <w:szCs w:val="22"/>
              </w:rPr>
            </w:pPr>
          </w:p>
        </w:tc>
      </w:tr>
      <w:tr w:rsidR="00043B0A" w:rsidRPr="00043B0A" w:rsidTr="005D6DAA">
        <w:tc>
          <w:tcPr>
            <w:tcW w:w="5376" w:type="dxa"/>
          </w:tcPr>
          <w:p w:rsidR="00043B0A" w:rsidRPr="00043B0A" w:rsidRDefault="00043B0A" w:rsidP="0008030B">
            <w:pPr>
              <w:tabs>
                <w:tab w:val="left" w:pos="1740"/>
              </w:tabs>
              <w:suppressAutoHyphens/>
              <w:jc w:val="both"/>
              <w:rPr>
                <w:sz w:val="20"/>
              </w:rPr>
            </w:pPr>
            <w:r w:rsidRPr="00043B0A">
              <w:rPr>
                <w:sz w:val="20"/>
              </w:rPr>
              <w:t xml:space="preserve">7mm Armour </w:t>
            </w:r>
            <w:r w:rsidR="00D51903">
              <w:rPr>
                <w:sz w:val="20"/>
              </w:rPr>
              <w:t>plating (in accordance with STANAG 4569)</w:t>
            </w:r>
            <w:r w:rsidRPr="00043B0A">
              <w:rPr>
                <w:sz w:val="20"/>
              </w:rPr>
              <w:t xml:space="preserve"> protection to the cabin</w:t>
            </w:r>
          </w:p>
        </w:tc>
        <w:tc>
          <w:tcPr>
            <w:tcW w:w="3544" w:type="dxa"/>
          </w:tcPr>
          <w:p w:rsidR="00043B0A" w:rsidRPr="00043B0A" w:rsidRDefault="00043B0A" w:rsidP="005D6DAA">
            <w:pPr>
              <w:jc w:val="center"/>
              <w:rPr>
                <w:b/>
                <w:i/>
                <w:iCs/>
                <w:sz w:val="20"/>
                <w:szCs w:val="22"/>
              </w:rPr>
            </w:pPr>
          </w:p>
        </w:tc>
      </w:tr>
      <w:tr w:rsidR="00043B0A" w:rsidRPr="00043B0A" w:rsidTr="005D6DAA">
        <w:tc>
          <w:tcPr>
            <w:tcW w:w="5376" w:type="dxa"/>
          </w:tcPr>
          <w:p w:rsidR="00043B0A" w:rsidRPr="00043B0A" w:rsidRDefault="00043B0A" w:rsidP="0008030B">
            <w:pPr>
              <w:tabs>
                <w:tab w:val="left" w:pos="1740"/>
              </w:tabs>
              <w:suppressAutoHyphens/>
              <w:jc w:val="both"/>
              <w:rPr>
                <w:sz w:val="20"/>
              </w:rPr>
            </w:pPr>
            <w:r w:rsidRPr="00043B0A">
              <w:rPr>
                <w:sz w:val="20"/>
              </w:rPr>
              <w:t>40mm Armoured Glass for the cabin to protect viewpoints.</w:t>
            </w:r>
          </w:p>
        </w:tc>
        <w:tc>
          <w:tcPr>
            <w:tcW w:w="3544" w:type="dxa"/>
          </w:tcPr>
          <w:p w:rsidR="00043B0A" w:rsidRPr="00043B0A" w:rsidRDefault="00043B0A" w:rsidP="005D6DAA">
            <w:pPr>
              <w:rPr>
                <w:i/>
                <w:iCs/>
                <w:sz w:val="20"/>
                <w:szCs w:val="22"/>
              </w:rPr>
            </w:pPr>
          </w:p>
        </w:tc>
      </w:tr>
      <w:tr w:rsidR="00043B0A" w:rsidRPr="00043B0A" w:rsidTr="005D6DAA">
        <w:tc>
          <w:tcPr>
            <w:tcW w:w="5376" w:type="dxa"/>
          </w:tcPr>
          <w:p w:rsidR="00043B0A" w:rsidRPr="00043B0A" w:rsidRDefault="00043B0A" w:rsidP="0008030B">
            <w:pPr>
              <w:tabs>
                <w:tab w:val="left" w:pos="1740"/>
              </w:tabs>
              <w:suppressAutoHyphens/>
              <w:jc w:val="both"/>
              <w:rPr>
                <w:sz w:val="20"/>
              </w:rPr>
            </w:pPr>
            <w:r w:rsidRPr="00043B0A">
              <w:rPr>
                <w:sz w:val="20"/>
              </w:rPr>
              <w:t xml:space="preserve">7mm Armoured </w:t>
            </w:r>
            <w:r w:rsidR="00D51903">
              <w:rPr>
                <w:sz w:val="20"/>
              </w:rPr>
              <w:t>plating (in accordance with STANAG 4569)</w:t>
            </w:r>
            <w:r w:rsidRPr="00043B0A">
              <w:rPr>
                <w:sz w:val="20"/>
              </w:rPr>
              <w:t xml:space="preserve"> to cover the following vulnerable parts:</w:t>
            </w:r>
          </w:p>
          <w:p w:rsidR="00043B0A" w:rsidRPr="00043B0A" w:rsidRDefault="00043B0A" w:rsidP="0008030B">
            <w:pPr>
              <w:pStyle w:val="ListParagraph"/>
              <w:numPr>
                <w:ilvl w:val="1"/>
                <w:numId w:val="66"/>
              </w:numPr>
              <w:tabs>
                <w:tab w:val="left" w:pos="1740"/>
              </w:tabs>
              <w:suppressAutoHyphens/>
              <w:spacing w:after="0"/>
              <w:jc w:val="both"/>
              <w:rPr>
                <w:sz w:val="20"/>
              </w:rPr>
            </w:pPr>
            <w:r w:rsidRPr="00043B0A">
              <w:rPr>
                <w:sz w:val="20"/>
              </w:rPr>
              <w:t>Front Axle</w:t>
            </w:r>
          </w:p>
          <w:p w:rsidR="00043B0A" w:rsidRPr="00043B0A" w:rsidRDefault="00043B0A" w:rsidP="0008030B">
            <w:pPr>
              <w:pStyle w:val="ListParagraph"/>
              <w:numPr>
                <w:ilvl w:val="1"/>
                <w:numId w:val="66"/>
              </w:numPr>
              <w:tabs>
                <w:tab w:val="left" w:pos="1740"/>
              </w:tabs>
              <w:suppressAutoHyphens/>
              <w:spacing w:after="0"/>
              <w:jc w:val="both"/>
              <w:rPr>
                <w:sz w:val="20"/>
              </w:rPr>
            </w:pPr>
            <w:r w:rsidRPr="00043B0A">
              <w:rPr>
                <w:sz w:val="20"/>
              </w:rPr>
              <w:t>Break Discs</w:t>
            </w:r>
          </w:p>
          <w:p w:rsidR="00043B0A" w:rsidRPr="00043B0A" w:rsidRDefault="00043B0A" w:rsidP="0008030B">
            <w:pPr>
              <w:pStyle w:val="ListParagraph"/>
              <w:numPr>
                <w:ilvl w:val="1"/>
                <w:numId w:val="66"/>
              </w:numPr>
              <w:tabs>
                <w:tab w:val="left" w:pos="1740"/>
              </w:tabs>
              <w:suppressAutoHyphens/>
              <w:spacing w:after="0"/>
              <w:jc w:val="both"/>
              <w:rPr>
                <w:sz w:val="20"/>
              </w:rPr>
            </w:pPr>
            <w:r w:rsidRPr="00043B0A">
              <w:rPr>
                <w:sz w:val="20"/>
              </w:rPr>
              <w:t>Hydraulic Pipes</w:t>
            </w:r>
          </w:p>
          <w:p w:rsidR="00043B0A" w:rsidRPr="00043B0A" w:rsidRDefault="00043B0A" w:rsidP="0008030B">
            <w:pPr>
              <w:pStyle w:val="ListParagraph"/>
              <w:numPr>
                <w:ilvl w:val="1"/>
                <w:numId w:val="66"/>
              </w:numPr>
              <w:tabs>
                <w:tab w:val="left" w:pos="1740"/>
              </w:tabs>
              <w:suppressAutoHyphens/>
              <w:spacing w:after="0"/>
              <w:jc w:val="both"/>
              <w:rPr>
                <w:sz w:val="20"/>
              </w:rPr>
            </w:pPr>
            <w:r w:rsidRPr="00043B0A">
              <w:rPr>
                <w:sz w:val="20"/>
              </w:rPr>
              <w:t>Diesel Tank</w:t>
            </w:r>
          </w:p>
          <w:p w:rsidR="00043B0A" w:rsidRPr="00043B0A" w:rsidRDefault="00043B0A" w:rsidP="0008030B">
            <w:pPr>
              <w:pStyle w:val="ListParagraph"/>
              <w:numPr>
                <w:ilvl w:val="1"/>
                <w:numId w:val="66"/>
              </w:numPr>
              <w:tabs>
                <w:tab w:val="left" w:pos="1740"/>
              </w:tabs>
              <w:suppressAutoHyphens/>
              <w:spacing w:after="0"/>
              <w:jc w:val="both"/>
              <w:rPr>
                <w:sz w:val="20"/>
              </w:rPr>
            </w:pPr>
            <w:r w:rsidRPr="00043B0A">
              <w:rPr>
                <w:sz w:val="20"/>
              </w:rPr>
              <w:t>Steering Unit</w:t>
            </w:r>
          </w:p>
          <w:p w:rsidR="00043B0A" w:rsidRPr="00043B0A" w:rsidRDefault="00043B0A" w:rsidP="0008030B">
            <w:pPr>
              <w:pStyle w:val="ListParagraph"/>
              <w:numPr>
                <w:ilvl w:val="1"/>
                <w:numId w:val="66"/>
              </w:numPr>
              <w:tabs>
                <w:tab w:val="left" w:pos="1740"/>
              </w:tabs>
              <w:suppressAutoHyphens/>
              <w:spacing w:after="0"/>
              <w:jc w:val="both"/>
              <w:rPr>
                <w:sz w:val="20"/>
              </w:rPr>
            </w:pPr>
            <w:r w:rsidRPr="00043B0A">
              <w:rPr>
                <w:sz w:val="20"/>
              </w:rPr>
              <w:t>Hydraulic Cylinders</w:t>
            </w:r>
          </w:p>
          <w:p w:rsidR="00043B0A" w:rsidRPr="00043B0A" w:rsidRDefault="00043B0A" w:rsidP="0008030B">
            <w:pPr>
              <w:pStyle w:val="ListParagraph"/>
              <w:numPr>
                <w:ilvl w:val="1"/>
                <w:numId w:val="66"/>
              </w:numPr>
              <w:tabs>
                <w:tab w:val="left" w:pos="1740"/>
              </w:tabs>
              <w:suppressAutoHyphens/>
              <w:spacing w:after="0"/>
              <w:jc w:val="both"/>
              <w:rPr>
                <w:sz w:val="20"/>
              </w:rPr>
            </w:pPr>
            <w:r w:rsidRPr="00043B0A">
              <w:rPr>
                <w:sz w:val="20"/>
              </w:rPr>
              <w:t>Engine</w:t>
            </w:r>
          </w:p>
        </w:tc>
        <w:tc>
          <w:tcPr>
            <w:tcW w:w="3544" w:type="dxa"/>
          </w:tcPr>
          <w:p w:rsidR="00043B0A" w:rsidRPr="00043B0A" w:rsidRDefault="00043B0A" w:rsidP="005D6DAA">
            <w:pPr>
              <w:rPr>
                <w:iCs/>
                <w:sz w:val="20"/>
                <w:szCs w:val="22"/>
              </w:rPr>
            </w:pPr>
          </w:p>
        </w:tc>
      </w:tr>
    </w:tbl>
    <w:p w:rsidR="00043B0A" w:rsidRDefault="00043B0A" w:rsidP="00015205">
      <w:pPr>
        <w:rPr>
          <w:iCs/>
          <w:sz w:val="22"/>
          <w:szCs w:val="22"/>
        </w:rPr>
      </w:pPr>
    </w:p>
    <w:p w:rsidR="00951CB7" w:rsidRPr="00ED77CD" w:rsidRDefault="00951CB7" w:rsidP="00015205">
      <w:pPr>
        <w:rPr>
          <w:iCs/>
          <w:sz w:val="22"/>
          <w:szCs w:val="22"/>
        </w:rPr>
      </w:pPr>
      <w:r w:rsidRPr="00ED77CD">
        <w:rPr>
          <w:iCs/>
          <w:sz w:val="22"/>
          <w:szCs w:val="22"/>
        </w:rPr>
        <w:t>THE OFFERED PRODUCTS ARE IN ACCORDANCE WITH THE REQUIRED SPECIFICATIONS AND TECHNICAL REQUIREMENTS:</w:t>
      </w:r>
    </w:p>
    <w:p w:rsidR="00951CB7" w:rsidRPr="00ED77CD" w:rsidRDefault="00951CB7" w:rsidP="00015205">
      <w:pPr>
        <w:rPr>
          <w:iCs/>
          <w:sz w:val="22"/>
          <w:szCs w:val="22"/>
        </w:rPr>
      </w:pPr>
    </w:p>
    <w:p w:rsidR="00951CB7" w:rsidRPr="00ED77CD" w:rsidRDefault="00951CB7" w:rsidP="00015205">
      <w:pPr>
        <w:jc w:val="center"/>
        <w:rPr>
          <w:iCs/>
          <w:sz w:val="22"/>
          <w:szCs w:val="22"/>
        </w:rPr>
      </w:pPr>
      <w:r w:rsidRPr="00ED77CD">
        <w:rPr>
          <w:iCs/>
          <w:sz w:val="22"/>
          <w:szCs w:val="22"/>
        </w:rPr>
        <w:t>Y</w:t>
      </w:r>
      <w:r w:rsidR="00EB031B" w:rsidRPr="00ED77CD">
        <w:rPr>
          <w:iCs/>
          <w:sz w:val="22"/>
          <w:szCs w:val="22"/>
        </w:rPr>
        <w:t>ES</w:t>
      </w:r>
      <w:r w:rsidRPr="00ED77CD">
        <w:rPr>
          <w:iCs/>
          <w:sz w:val="22"/>
          <w:szCs w:val="22"/>
        </w:rPr>
        <w:tab/>
      </w:r>
      <w:r w:rsidRPr="00ED77CD">
        <w:rPr>
          <w:iCs/>
          <w:sz w:val="22"/>
          <w:szCs w:val="22"/>
        </w:rPr>
        <w:tab/>
        <w:t>NO</w:t>
      </w:r>
    </w:p>
    <w:p w:rsidR="00951CB7" w:rsidRPr="00ED77CD" w:rsidRDefault="00951CB7" w:rsidP="00015205">
      <w:pPr>
        <w:rPr>
          <w:iCs/>
          <w:sz w:val="22"/>
          <w:szCs w:val="22"/>
        </w:rPr>
      </w:pPr>
    </w:p>
    <w:p w:rsidR="00785497" w:rsidRDefault="00785497" w:rsidP="00015205">
      <w:pPr>
        <w:rPr>
          <w:iCs/>
          <w:sz w:val="22"/>
          <w:szCs w:val="22"/>
        </w:rPr>
      </w:pPr>
    </w:p>
    <w:p w:rsidR="00043B0A" w:rsidRDefault="00043B0A" w:rsidP="00015205">
      <w:pPr>
        <w:rPr>
          <w:iCs/>
          <w:sz w:val="22"/>
          <w:szCs w:val="22"/>
        </w:rPr>
      </w:pPr>
    </w:p>
    <w:p w:rsidR="00043B0A" w:rsidRPr="00ED77CD" w:rsidRDefault="00043B0A" w:rsidP="00015205">
      <w:pPr>
        <w:rPr>
          <w:iCs/>
          <w:sz w:val="22"/>
          <w:szCs w:val="22"/>
        </w:rPr>
      </w:pPr>
    </w:p>
    <w:p w:rsidR="00951CB7" w:rsidRPr="00ED77CD" w:rsidRDefault="00785497" w:rsidP="00015205">
      <w:pPr>
        <w:rPr>
          <w:iCs/>
          <w:sz w:val="22"/>
          <w:szCs w:val="22"/>
        </w:rPr>
      </w:pPr>
      <w:r w:rsidRPr="00ED77CD">
        <w:rPr>
          <w:iCs/>
          <w:sz w:val="22"/>
          <w:szCs w:val="22"/>
        </w:rPr>
        <w:t>ANY DEVIATIONS MUST BE LISTED BELOW:</w:t>
      </w:r>
    </w:p>
    <w:p w:rsidR="00785497" w:rsidRPr="00ED77CD" w:rsidRDefault="00785497" w:rsidP="00015205">
      <w:pPr>
        <w:rPr>
          <w:iCs/>
          <w:sz w:val="22"/>
          <w:szCs w:val="22"/>
        </w:rPr>
      </w:pPr>
    </w:p>
    <w:p w:rsidR="00785497" w:rsidRPr="00ED77CD" w:rsidRDefault="00785497" w:rsidP="00015205">
      <w:pPr>
        <w:rPr>
          <w:iCs/>
          <w:sz w:val="22"/>
          <w:szCs w:val="22"/>
        </w:rPr>
      </w:pPr>
    </w:p>
    <w:p w:rsidR="00785497" w:rsidRPr="00ED77CD" w:rsidRDefault="00785497" w:rsidP="00015205">
      <w:pPr>
        <w:rPr>
          <w:iCs/>
          <w:sz w:val="22"/>
          <w:szCs w:val="22"/>
        </w:rPr>
      </w:pPr>
      <w:r w:rsidRPr="00ED77CD">
        <w:rPr>
          <w:iCs/>
          <w:sz w:val="22"/>
          <w:szCs w:val="22"/>
        </w:rPr>
        <w:t>---------------------------------------------------------------------------------------------------------------</w:t>
      </w:r>
    </w:p>
    <w:p w:rsidR="00785497" w:rsidRPr="00ED77CD" w:rsidRDefault="00785497" w:rsidP="00015205">
      <w:pPr>
        <w:rPr>
          <w:iCs/>
          <w:sz w:val="22"/>
          <w:szCs w:val="22"/>
        </w:rPr>
      </w:pPr>
    </w:p>
    <w:p w:rsidR="00BF0256" w:rsidRPr="00ED77CD" w:rsidRDefault="00BF0256" w:rsidP="00015205">
      <w:pPr>
        <w:pStyle w:val="SectionVIHeader"/>
        <w:spacing w:before="0" w:after="0"/>
      </w:pPr>
    </w:p>
    <w:p w:rsidR="005D6DAA" w:rsidRDefault="005D6DAA" w:rsidP="005D6DAA">
      <w:pPr>
        <w:tabs>
          <w:tab w:val="left" w:pos="1740"/>
        </w:tabs>
        <w:suppressAutoHyphens/>
        <w:jc w:val="both"/>
      </w:pPr>
    </w:p>
    <w:p w:rsidR="00043B0A" w:rsidRDefault="00785497" w:rsidP="00043B0A">
      <w:pPr>
        <w:pStyle w:val="SectionVIHeader"/>
        <w:spacing w:before="0" w:after="0"/>
        <w:jc w:val="left"/>
        <w:rPr>
          <w:b w:val="0"/>
          <w:i/>
          <w:sz w:val="22"/>
          <w:szCs w:val="22"/>
        </w:rPr>
      </w:pPr>
      <w:r w:rsidRPr="00ED77CD">
        <w:rPr>
          <w:i/>
          <w:sz w:val="24"/>
          <w:szCs w:val="24"/>
        </w:rPr>
        <w:br w:type="page"/>
      </w:r>
    </w:p>
    <w:p w:rsidR="00043B0A" w:rsidRDefault="00043B0A" w:rsidP="00043B0A">
      <w:pPr>
        <w:pStyle w:val="SectionVIHeader"/>
        <w:spacing w:before="0" w:after="0"/>
        <w:jc w:val="left"/>
        <w:rPr>
          <w:b w:val="0"/>
          <w:sz w:val="22"/>
          <w:szCs w:val="22"/>
        </w:rPr>
      </w:pPr>
    </w:p>
    <w:p w:rsidR="00D51903" w:rsidRDefault="00BF0256" w:rsidP="00D51903">
      <w:pPr>
        <w:pStyle w:val="SectionVIHeader"/>
        <w:spacing w:before="0" w:after="0"/>
        <w:jc w:val="left"/>
        <w:rPr>
          <w:b w:val="0"/>
          <w:sz w:val="22"/>
          <w:szCs w:val="22"/>
        </w:rPr>
      </w:pPr>
      <w:r w:rsidRPr="00D51903">
        <w:rPr>
          <w:b w:val="0"/>
          <w:sz w:val="22"/>
          <w:szCs w:val="22"/>
        </w:rPr>
        <w:t xml:space="preserve">The vehicle category must </w:t>
      </w:r>
      <w:r w:rsidR="00D51903" w:rsidRPr="00D51903">
        <w:rPr>
          <w:b w:val="0"/>
          <w:sz w:val="22"/>
          <w:szCs w:val="22"/>
        </w:rPr>
        <w:t xml:space="preserve">be in accordance to STANAG 4569 standards. </w:t>
      </w:r>
    </w:p>
    <w:p w:rsidR="00D51903" w:rsidRDefault="00D51903" w:rsidP="00D51903">
      <w:pPr>
        <w:pStyle w:val="SectionVIHeader"/>
        <w:spacing w:before="0" w:after="0"/>
        <w:jc w:val="left"/>
        <w:rPr>
          <w:b w:val="0"/>
          <w:sz w:val="22"/>
          <w:szCs w:val="22"/>
        </w:rPr>
      </w:pPr>
    </w:p>
    <w:p w:rsidR="00BF0256" w:rsidRPr="00043B0A" w:rsidRDefault="00BF0256" w:rsidP="00D51903">
      <w:pPr>
        <w:pStyle w:val="SectionVIHeader"/>
        <w:spacing w:before="0" w:after="0"/>
        <w:jc w:val="left"/>
        <w:rPr>
          <w:b w:val="0"/>
          <w:sz w:val="22"/>
          <w:szCs w:val="22"/>
        </w:rPr>
      </w:pPr>
      <w:r w:rsidRPr="00043B0A">
        <w:rPr>
          <w:b w:val="0"/>
          <w:sz w:val="22"/>
          <w:szCs w:val="22"/>
        </w:rPr>
        <w:t xml:space="preserve">The vehicle manufacturer shall not sub-contract any phase of the building of the vehicle without prior notification and acceptance from UNOPS. </w:t>
      </w:r>
    </w:p>
    <w:p w:rsidR="00DD5B88" w:rsidRDefault="00EB031B" w:rsidP="00DD5B88">
      <w:pPr>
        <w:pStyle w:val="SectionVIHeader"/>
        <w:spacing w:before="0" w:after="0"/>
        <w:ind w:left="720" w:hanging="720"/>
        <w:jc w:val="left"/>
        <w:rPr>
          <w:b w:val="0"/>
          <w:i/>
          <w:sz w:val="22"/>
          <w:szCs w:val="22"/>
        </w:rPr>
      </w:pPr>
      <w:r w:rsidRPr="00ED77CD">
        <w:rPr>
          <w:b w:val="0"/>
          <w:i/>
          <w:sz w:val="22"/>
          <w:szCs w:val="22"/>
        </w:rPr>
        <w:tab/>
      </w:r>
      <w:bookmarkStart w:id="20" w:name="_Toc68320561"/>
    </w:p>
    <w:p w:rsidR="00DD5B88" w:rsidRDefault="00DD5B88">
      <w:pPr>
        <w:rPr>
          <w:i/>
          <w:sz w:val="22"/>
          <w:szCs w:val="22"/>
        </w:rPr>
      </w:pPr>
      <w:r>
        <w:rPr>
          <w:b/>
          <w:i/>
          <w:sz w:val="22"/>
          <w:szCs w:val="22"/>
        </w:rPr>
        <w:br w:type="page"/>
      </w:r>
    </w:p>
    <w:p w:rsidR="00DD5B88" w:rsidRPr="00ED77CD" w:rsidRDefault="00DD5B88" w:rsidP="00DD5B88">
      <w:pPr>
        <w:pStyle w:val="SectionVIHeader"/>
        <w:spacing w:before="0" w:after="0"/>
        <w:ind w:left="720" w:hanging="720"/>
        <w:jc w:val="left"/>
      </w:pPr>
    </w:p>
    <w:p w:rsidR="00455149" w:rsidRPr="00ED77CD" w:rsidRDefault="00455149" w:rsidP="00B077DC">
      <w:pPr>
        <w:pStyle w:val="SectionVIHeader"/>
        <w:numPr>
          <w:ilvl w:val="0"/>
          <w:numId w:val="34"/>
        </w:numPr>
        <w:spacing w:before="0" w:after="0"/>
        <w:ind w:left="567" w:hanging="567"/>
        <w:jc w:val="left"/>
      </w:pPr>
      <w:r w:rsidRPr="00ED77CD">
        <w:t>Drawings</w:t>
      </w:r>
      <w:bookmarkEnd w:id="20"/>
    </w:p>
    <w:p w:rsidR="00455149" w:rsidRPr="00ED77CD" w:rsidRDefault="00455149" w:rsidP="00015205"/>
    <w:p w:rsidR="00562795" w:rsidRPr="00ED77CD" w:rsidRDefault="00562795" w:rsidP="00015205">
      <w:pPr>
        <w:rPr>
          <w:sz w:val="22"/>
          <w:szCs w:val="22"/>
        </w:rPr>
      </w:pPr>
      <w:r w:rsidRPr="00ED77CD">
        <w:rPr>
          <w:sz w:val="22"/>
          <w:szCs w:val="22"/>
        </w:rPr>
        <w:t>These Bidding Documents includes no</w:t>
      </w:r>
      <w:r w:rsidR="00036509" w:rsidRPr="00ED77CD">
        <w:rPr>
          <w:sz w:val="22"/>
          <w:szCs w:val="22"/>
        </w:rPr>
        <w:t xml:space="preserve"> </w:t>
      </w:r>
      <w:r w:rsidRPr="00ED77CD">
        <w:rPr>
          <w:sz w:val="22"/>
          <w:szCs w:val="22"/>
        </w:rPr>
        <w:t>drawings</w:t>
      </w:r>
      <w:r w:rsidR="003B7DD9" w:rsidRPr="00ED77CD">
        <w:rPr>
          <w:sz w:val="22"/>
          <w:szCs w:val="22"/>
        </w:rPr>
        <w:t>.</w:t>
      </w:r>
    </w:p>
    <w:p w:rsidR="00DD5B88" w:rsidRDefault="00DD5B88" w:rsidP="00015205">
      <w:pPr>
        <w:rPr>
          <w:sz w:val="22"/>
          <w:szCs w:val="22"/>
        </w:rPr>
      </w:pPr>
    </w:p>
    <w:p w:rsidR="00DD5B88" w:rsidRDefault="00DD5B88">
      <w:pPr>
        <w:rPr>
          <w:sz w:val="22"/>
          <w:szCs w:val="22"/>
        </w:rPr>
      </w:pPr>
      <w:r>
        <w:rPr>
          <w:sz w:val="22"/>
          <w:szCs w:val="22"/>
        </w:rPr>
        <w:br w:type="page"/>
      </w:r>
    </w:p>
    <w:p w:rsidR="00562795" w:rsidRPr="00ED77CD" w:rsidRDefault="00562795" w:rsidP="00015205">
      <w:pPr>
        <w:rPr>
          <w:sz w:val="22"/>
          <w:szCs w:val="22"/>
        </w:rPr>
      </w:pPr>
    </w:p>
    <w:p w:rsidR="00455149" w:rsidRPr="00ED77CD" w:rsidRDefault="00455149" w:rsidP="00B077DC">
      <w:pPr>
        <w:pStyle w:val="SectionVIHeader"/>
        <w:numPr>
          <w:ilvl w:val="0"/>
          <w:numId w:val="34"/>
        </w:numPr>
        <w:spacing w:before="0" w:after="0"/>
        <w:ind w:left="567" w:hanging="567"/>
        <w:jc w:val="left"/>
      </w:pPr>
      <w:bookmarkStart w:id="21" w:name="_Toc68320562"/>
      <w:r w:rsidRPr="00ED77CD">
        <w:t>Inspections and Tests</w:t>
      </w:r>
      <w:bookmarkEnd w:id="21"/>
    </w:p>
    <w:p w:rsidR="00244E6B" w:rsidRPr="00ED77CD" w:rsidRDefault="00244E6B" w:rsidP="00015205">
      <w:pPr>
        <w:rPr>
          <w:sz w:val="22"/>
          <w:szCs w:val="22"/>
        </w:rPr>
      </w:pPr>
    </w:p>
    <w:p w:rsidR="00493A9B" w:rsidRDefault="00493A9B" w:rsidP="00493A9B">
      <w:pPr>
        <w:rPr>
          <w:i/>
          <w:iCs/>
          <w:color w:val="000000"/>
          <w:sz w:val="22"/>
          <w:szCs w:val="22"/>
          <w:highlight w:val="green"/>
        </w:rPr>
      </w:pPr>
    </w:p>
    <w:p w:rsidR="00562795" w:rsidRPr="00ED77CD" w:rsidRDefault="00493A9B" w:rsidP="00015205">
      <w:pPr>
        <w:rPr>
          <w:sz w:val="22"/>
          <w:szCs w:val="22"/>
        </w:rPr>
      </w:pPr>
      <w:r w:rsidRPr="00B93BD6">
        <w:rPr>
          <w:iCs/>
          <w:color w:val="000000"/>
          <w:sz w:val="22"/>
          <w:szCs w:val="22"/>
        </w:rPr>
        <w:t>There are no specific requirements related to Inspections and Tests</w:t>
      </w:r>
      <w:r w:rsidR="00F21B07">
        <w:rPr>
          <w:iCs/>
          <w:color w:val="000000"/>
          <w:sz w:val="22"/>
          <w:szCs w:val="22"/>
        </w:rPr>
        <w:t xml:space="preserve">. However </w:t>
      </w:r>
      <w:r w:rsidR="00562795" w:rsidRPr="00ED77CD">
        <w:rPr>
          <w:sz w:val="22"/>
          <w:szCs w:val="22"/>
        </w:rPr>
        <w:t xml:space="preserve">UNOPS or its representative </w:t>
      </w:r>
      <w:r w:rsidR="00F21B07">
        <w:rPr>
          <w:sz w:val="22"/>
          <w:szCs w:val="22"/>
        </w:rPr>
        <w:t xml:space="preserve">may </w:t>
      </w:r>
      <w:r w:rsidR="00562795" w:rsidRPr="00ED77CD">
        <w:rPr>
          <w:sz w:val="22"/>
          <w:szCs w:val="22"/>
        </w:rPr>
        <w:t>inspect and/or test any or all item of the Goods to confirm their conformity to the Contract, prior to dispatch from the manufacturer’s premises.</w:t>
      </w:r>
      <w:r w:rsidR="00036509" w:rsidRPr="00ED77CD">
        <w:rPr>
          <w:sz w:val="22"/>
          <w:szCs w:val="22"/>
        </w:rPr>
        <w:t xml:space="preserve"> </w:t>
      </w:r>
      <w:r w:rsidR="00562795" w:rsidRPr="00ED77CD">
        <w:rPr>
          <w:sz w:val="22"/>
          <w:szCs w:val="22"/>
        </w:rPr>
        <w:t>Such inspection and clearance will not prejudice the right of the consignee to inspect and test the Goods on receipt at destination.</w:t>
      </w:r>
    </w:p>
    <w:p w:rsidR="00562795" w:rsidRPr="00ED77CD" w:rsidRDefault="00562795" w:rsidP="00015205">
      <w:pPr>
        <w:rPr>
          <w:sz w:val="22"/>
          <w:szCs w:val="22"/>
        </w:rPr>
      </w:pPr>
    </w:p>
    <w:p w:rsidR="00562795" w:rsidRDefault="00562795" w:rsidP="00015205">
      <w:r w:rsidRPr="00ED77CD">
        <w:rPr>
          <w:sz w:val="22"/>
          <w:szCs w:val="22"/>
        </w:rPr>
        <w:t xml:space="preserve">If the </w:t>
      </w:r>
      <w:r w:rsidR="0040077B" w:rsidRPr="00ED77CD">
        <w:rPr>
          <w:sz w:val="22"/>
          <w:szCs w:val="22"/>
        </w:rPr>
        <w:t>Goods</w:t>
      </w:r>
      <w:r w:rsidRPr="00ED77CD">
        <w:rPr>
          <w:sz w:val="22"/>
          <w:szCs w:val="22"/>
        </w:rPr>
        <w:t xml:space="preserve"> fail to meet the laid down specifications, the supplier shall take immediate steps to remedy the deficiency or replace the defective </w:t>
      </w:r>
      <w:r w:rsidR="0040077B" w:rsidRPr="00ED77CD">
        <w:rPr>
          <w:sz w:val="22"/>
          <w:szCs w:val="22"/>
        </w:rPr>
        <w:t>Goods</w:t>
      </w:r>
      <w:r w:rsidRPr="00ED77CD">
        <w:rPr>
          <w:sz w:val="22"/>
          <w:szCs w:val="22"/>
        </w:rPr>
        <w:t xml:space="preserve"> to the satisfaction of the Purchaser</w:t>
      </w:r>
      <w:r w:rsidRPr="00ED77CD">
        <w:t>.</w:t>
      </w:r>
    </w:p>
    <w:p w:rsidR="007E21D5" w:rsidRPr="00ED77CD" w:rsidRDefault="007E21D5" w:rsidP="00015205"/>
    <w:p w:rsidR="00A65A45" w:rsidRDefault="00A65A45" w:rsidP="00CE1223">
      <w:pPr>
        <w:pStyle w:val="Subtitle"/>
        <w:sectPr w:rsidR="00A65A45" w:rsidSect="00A41338">
          <w:headerReference w:type="default" r:id="rId13"/>
          <w:pgSz w:w="11907" w:h="16840" w:code="9"/>
          <w:pgMar w:top="1134" w:right="1134" w:bottom="993" w:left="1134" w:header="425" w:footer="567" w:gutter="0"/>
          <w:paperSrc w:first="15" w:other="15"/>
          <w:cols w:space="720"/>
          <w:docGrid w:linePitch="326"/>
        </w:sectPr>
      </w:pPr>
      <w:bookmarkStart w:id="22" w:name="_Toc438266930"/>
      <w:bookmarkStart w:id="23" w:name="_Toc438267904"/>
      <w:bookmarkStart w:id="24" w:name="_Toc438366671"/>
    </w:p>
    <w:p w:rsidR="00CE1223" w:rsidRDefault="00CE1223" w:rsidP="00CE1223">
      <w:pPr>
        <w:pStyle w:val="Subtitle"/>
      </w:pPr>
    </w:p>
    <w:p w:rsidR="00455149" w:rsidRPr="00ED77CD" w:rsidRDefault="00CE1223" w:rsidP="00CE1223">
      <w:pPr>
        <w:pStyle w:val="Subtitle"/>
        <w:rPr>
          <w:b w:val="0"/>
          <w:sz w:val="24"/>
        </w:rPr>
      </w:pPr>
      <w:r w:rsidRPr="00ED77CD">
        <w:t>Section IV. General Conditions for Goods</w:t>
      </w:r>
    </w:p>
    <w:p w:rsidR="00CE1223" w:rsidRDefault="00CE1223" w:rsidP="00015205"/>
    <w:p w:rsidR="00DD344F" w:rsidRPr="00ED77CD" w:rsidRDefault="0092077B" w:rsidP="00015205">
      <w:pPr>
        <w:rPr>
          <w:sz w:val="22"/>
          <w:szCs w:val="22"/>
        </w:rPr>
      </w:pPr>
      <w:r w:rsidRPr="00ED77CD">
        <w:rPr>
          <w:sz w:val="22"/>
          <w:szCs w:val="22"/>
        </w:rPr>
        <w:t xml:space="preserve">In the event of an order, the UNOPS General Conditions will apply. The conditions are available at: </w:t>
      </w:r>
      <w:hyperlink r:id="rId14" w:history="1">
        <w:r w:rsidR="00CE1223" w:rsidRPr="00C57DB2">
          <w:rPr>
            <w:rStyle w:val="Hyperlink"/>
            <w:sz w:val="22"/>
            <w:szCs w:val="22"/>
          </w:rPr>
          <w:t>http://www.unops.org/english/whatweneed/Pages/Guidelinesforsuppliers.aspx</w:t>
        </w:r>
      </w:hyperlink>
      <w:r w:rsidR="00CE1223">
        <w:rPr>
          <w:sz w:val="22"/>
          <w:szCs w:val="22"/>
        </w:rPr>
        <w:t xml:space="preserve"> </w:t>
      </w:r>
      <w:r w:rsidRPr="00ED77CD">
        <w:rPr>
          <w:sz w:val="22"/>
          <w:szCs w:val="22"/>
        </w:rPr>
        <w:t>under “Guidelines to suppliers &gt; UNOPS general conditions of contract”. If your company is unable to access the document, please send an email request to:</w:t>
      </w:r>
      <w:r w:rsidR="00DD5B88">
        <w:rPr>
          <w:sz w:val="22"/>
          <w:szCs w:val="22"/>
        </w:rPr>
        <w:t xml:space="preserve"> </w:t>
      </w:r>
      <w:hyperlink r:id="rId15" w:history="1">
        <w:r w:rsidR="00DD5B88" w:rsidRPr="00EC4485">
          <w:rPr>
            <w:rStyle w:val="Hyperlink"/>
            <w:sz w:val="22"/>
            <w:szCs w:val="22"/>
          </w:rPr>
          <w:t>monicasi@unops.org</w:t>
        </w:r>
      </w:hyperlink>
      <w:r w:rsidR="00DD5B88">
        <w:rPr>
          <w:sz w:val="22"/>
          <w:szCs w:val="22"/>
        </w:rPr>
        <w:t xml:space="preserve"> </w:t>
      </w:r>
      <w:r w:rsidRPr="00ED77CD">
        <w:rPr>
          <w:i/>
          <w:sz w:val="22"/>
          <w:szCs w:val="22"/>
        </w:rPr>
        <w:t xml:space="preserve"> </w:t>
      </w:r>
      <w:r w:rsidRPr="00ED77CD">
        <w:rPr>
          <w:sz w:val="22"/>
          <w:szCs w:val="22"/>
        </w:rPr>
        <w:t>and the UNOPS General Conditions will be sent to you electronically.</w:t>
      </w:r>
    </w:p>
    <w:p w:rsidR="009A5808" w:rsidRDefault="009A5808" w:rsidP="00015205">
      <w:pPr>
        <w:rPr>
          <w:sz w:val="32"/>
          <w:szCs w:val="32"/>
          <w:highlight w:val="yellow"/>
        </w:rPr>
      </w:pPr>
    </w:p>
    <w:p w:rsidR="009A5808" w:rsidRDefault="009A5808" w:rsidP="00015205">
      <w:pPr>
        <w:rPr>
          <w:sz w:val="32"/>
          <w:szCs w:val="32"/>
          <w:highlight w:val="yellow"/>
        </w:rPr>
        <w:sectPr w:rsidR="009A5808" w:rsidSect="00A41338">
          <w:headerReference w:type="default" r:id="rId16"/>
          <w:pgSz w:w="11907" w:h="16840" w:code="9"/>
          <w:pgMar w:top="1134" w:right="1134" w:bottom="993" w:left="1134" w:header="425" w:footer="567" w:gutter="0"/>
          <w:paperSrc w:first="15" w:other="15"/>
          <w:cols w:space="720"/>
          <w:docGrid w:linePitch="326"/>
        </w:sectPr>
      </w:pPr>
    </w:p>
    <w:p w:rsidR="008D0DA5" w:rsidRPr="00ED77CD" w:rsidRDefault="008D0DA5" w:rsidP="00015205">
      <w:pPr>
        <w:rPr>
          <w:sz w:val="32"/>
          <w:szCs w:val="32"/>
        </w:rPr>
      </w:pPr>
    </w:p>
    <w:p w:rsidR="0092077B" w:rsidRPr="00ED77CD" w:rsidRDefault="008D0DA5" w:rsidP="00DF5B23">
      <w:pPr>
        <w:pStyle w:val="Heading1-Clausename"/>
      </w:pPr>
      <w:r w:rsidRPr="00ED77CD">
        <w:t>Section V</w:t>
      </w:r>
      <w:r w:rsidR="00D42F77" w:rsidRPr="00ED77CD">
        <w:t>.</w:t>
      </w:r>
      <w:r w:rsidRPr="00ED77CD">
        <w:t xml:space="preserve"> Special Conditions of Contract</w:t>
      </w:r>
    </w:p>
    <w:p w:rsidR="00DD2057" w:rsidRPr="00ED77CD" w:rsidRDefault="00DD2057" w:rsidP="00015205">
      <w:pPr>
        <w:shd w:val="clear" w:color="auto" w:fill="FFFFFF"/>
        <w:spacing w:line="312" w:lineRule="atLeast"/>
        <w:rPr>
          <w:b/>
          <w:bCs/>
          <w:szCs w:val="24"/>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Contract Price</w:t>
      </w:r>
      <w:r w:rsidR="00244E6B" w:rsidRPr="00ED77CD">
        <w:rPr>
          <w:b/>
          <w:sz w:val="22"/>
          <w:szCs w:val="22"/>
        </w:rPr>
        <w:t xml:space="preserve"> (see GCG clause 3)</w:t>
      </w:r>
      <w:r w:rsidRPr="00ED77CD">
        <w:rPr>
          <w:b/>
          <w:sz w:val="22"/>
          <w:szCs w:val="22"/>
        </w:rPr>
        <w:t>:</w:t>
      </w:r>
    </w:p>
    <w:p w:rsidR="008D0DA5" w:rsidRPr="00ED77CD" w:rsidRDefault="008D0DA5" w:rsidP="00015205">
      <w:pPr>
        <w:shd w:val="clear" w:color="auto" w:fill="FFFFFF"/>
        <w:spacing w:line="312" w:lineRule="atLeast"/>
        <w:rPr>
          <w:sz w:val="22"/>
          <w:szCs w:val="22"/>
        </w:rPr>
      </w:pPr>
      <w:r w:rsidRPr="00ED77CD">
        <w:rPr>
          <w:sz w:val="22"/>
          <w:szCs w:val="22"/>
        </w:rPr>
        <w:t>The prices charged for the Goods supplied and the related Services performed shall not be adjustable.</w:t>
      </w:r>
    </w:p>
    <w:p w:rsidR="008D0DA5" w:rsidRPr="00ED77CD" w:rsidRDefault="008D0DA5" w:rsidP="00015205">
      <w:pPr>
        <w:shd w:val="clear" w:color="auto" w:fill="FFFFFF"/>
        <w:spacing w:line="312" w:lineRule="atLeast"/>
        <w:rPr>
          <w:b/>
          <w:bCs/>
          <w:sz w:val="22"/>
          <w:szCs w:val="22"/>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Packaging of the Goods</w:t>
      </w:r>
      <w:r w:rsidR="00244E6B" w:rsidRPr="00ED77CD">
        <w:rPr>
          <w:b/>
          <w:sz w:val="22"/>
          <w:szCs w:val="22"/>
        </w:rPr>
        <w:t xml:space="preserve"> (see GCG clause 4)</w:t>
      </w:r>
      <w:r w:rsidRPr="00ED77CD">
        <w:rPr>
          <w:b/>
          <w:sz w:val="22"/>
          <w:szCs w:val="22"/>
        </w:rPr>
        <w:t>:</w:t>
      </w:r>
    </w:p>
    <w:p w:rsidR="008D0DA5" w:rsidRPr="00ED77CD" w:rsidRDefault="008D0DA5" w:rsidP="00015205">
      <w:pPr>
        <w:rPr>
          <w:iCs/>
          <w:sz w:val="22"/>
          <w:szCs w:val="22"/>
        </w:rPr>
      </w:pPr>
      <w:r w:rsidRPr="00ED77CD">
        <w:rPr>
          <w:iCs/>
          <w:sz w:val="22"/>
          <w:szCs w:val="22"/>
        </w:rPr>
        <w:t>The Vendor shall</w:t>
      </w:r>
      <w:r w:rsidR="00996523">
        <w:rPr>
          <w:iCs/>
          <w:sz w:val="22"/>
          <w:szCs w:val="22"/>
        </w:rPr>
        <w:t xml:space="preserve">: </w:t>
      </w:r>
    </w:p>
    <w:p w:rsidR="00824434" w:rsidRDefault="00824434" w:rsidP="00824434">
      <w:pPr>
        <w:ind w:left="720"/>
        <w:rPr>
          <w:iCs/>
          <w:sz w:val="22"/>
          <w:szCs w:val="22"/>
        </w:rPr>
      </w:pPr>
    </w:p>
    <w:p w:rsidR="008D0DA5" w:rsidRPr="00ED77CD" w:rsidRDefault="008D0DA5" w:rsidP="005967FE">
      <w:pPr>
        <w:numPr>
          <w:ilvl w:val="0"/>
          <w:numId w:val="27"/>
        </w:numPr>
        <w:rPr>
          <w:iCs/>
          <w:sz w:val="22"/>
          <w:szCs w:val="22"/>
        </w:rPr>
      </w:pPr>
      <w:r w:rsidRPr="00ED77CD">
        <w:rPr>
          <w:iCs/>
          <w:sz w:val="22"/>
          <w:szCs w:val="22"/>
        </w:rPr>
        <w:t xml:space="preserve">Ensure </w:t>
      </w:r>
      <w:r w:rsidR="00996523" w:rsidRPr="00ED77CD">
        <w:rPr>
          <w:iCs/>
          <w:sz w:val="22"/>
          <w:szCs w:val="22"/>
        </w:rPr>
        <w:t xml:space="preserve">that </w:t>
      </w:r>
      <w:r w:rsidR="00996523">
        <w:rPr>
          <w:iCs/>
          <w:sz w:val="22"/>
          <w:szCs w:val="22"/>
        </w:rPr>
        <w:t>the</w:t>
      </w:r>
      <w:r w:rsidR="00824434">
        <w:rPr>
          <w:iCs/>
          <w:sz w:val="22"/>
          <w:szCs w:val="22"/>
        </w:rPr>
        <w:t xml:space="preserve"> excavator and all </w:t>
      </w:r>
      <w:r w:rsidR="00996523">
        <w:rPr>
          <w:iCs/>
          <w:sz w:val="22"/>
          <w:szCs w:val="22"/>
        </w:rPr>
        <w:t xml:space="preserve">accessories </w:t>
      </w:r>
      <w:r w:rsidR="00996523" w:rsidRPr="00ED77CD">
        <w:rPr>
          <w:iCs/>
          <w:sz w:val="22"/>
          <w:szCs w:val="22"/>
        </w:rPr>
        <w:t>should</w:t>
      </w:r>
      <w:r w:rsidRPr="00ED77CD">
        <w:rPr>
          <w:iCs/>
          <w:sz w:val="22"/>
          <w:szCs w:val="22"/>
        </w:rPr>
        <w:t xml:space="preserve"> be prepared according to industry standard export protection for sea voyage. All tools, spare parts, mirrors, and other easily removable items and manuals to be enclosed in secure pilfer-proof packaging.</w:t>
      </w:r>
    </w:p>
    <w:p w:rsidR="008D0DA5" w:rsidRPr="00ED77CD" w:rsidRDefault="008D0DA5" w:rsidP="005967FE">
      <w:pPr>
        <w:numPr>
          <w:ilvl w:val="0"/>
          <w:numId w:val="27"/>
        </w:numPr>
        <w:rPr>
          <w:iCs/>
          <w:sz w:val="22"/>
          <w:szCs w:val="22"/>
        </w:rPr>
      </w:pPr>
      <w:r w:rsidRPr="00ED77CD">
        <w:rPr>
          <w:iCs/>
          <w:sz w:val="22"/>
          <w:szCs w:val="22"/>
        </w:rPr>
        <w:t>Ensure that consignment to be marked as indicated in the Contract.</w:t>
      </w:r>
    </w:p>
    <w:p w:rsidR="008D0DA5" w:rsidRPr="00ED77CD" w:rsidRDefault="008D0DA5" w:rsidP="005967FE">
      <w:pPr>
        <w:numPr>
          <w:ilvl w:val="0"/>
          <w:numId w:val="27"/>
        </w:numPr>
        <w:rPr>
          <w:iCs/>
          <w:sz w:val="22"/>
          <w:szCs w:val="22"/>
        </w:rPr>
      </w:pPr>
      <w:r w:rsidRPr="00ED77CD">
        <w:rPr>
          <w:iCs/>
          <w:sz w:val="22"/>
          <w:szCs w:val="22"/>
        </w:rPr>
        <w:t xml:space="preserve">Ensure that each case/crate/carton must carry a consecutive number, dimensions, volume, and weight (i.e. Case No. X of Y cases, A x B x C cm, E m3, D kg). Markings must be done with weatherproof material. </w:t>
      </w:r>
    </w:p>
    <w:p w:rsidR="008D0DA5" w:rsidRPr="00ED77CD" w:rsidRDefault="008D0DA5" w:rsidP="005967FE">
      <w:pPr>
        <w:numPr>
          <w:ilvl w:val="0"/>
          <w:numId w:val="27"/>
        </w:numPr>
        <w:rPr>
          <w:iCs/>
          <w:sz w:val="22"/>
          <w:szCs w:val="22"/>
        </w:rPr>
      </w:pPr>
      <w:r w:rsidRPr="00ED77CD">
        <w:rPr>
          <w:iCs/>
          <w:sz w:val="22"/>
          <w:szCs w:val="22"/>
        </w:rPr>
        <w:t>Each case/crate/carton must carry outside a copy of the packing list describing the contents of the case/crate/carton. Outside case No. 1 should be attached a full set of invoices covering the actual delivery.</w:t>
      </w:r>
      <w:r w:rsidR="00036509" w:rsidRPr="00ED77CD">
        <w:rPr>
          <w:iCs/>
          <w:sz w:val="22"/>
          <w:szCs w:val="22"/>
        </w:rPr>
        <w:t xml:space="preserve"> </w:t>
      </w:r>
      <w:r w:rsidRPr="00ED77CD">
        <w:rPr>
          <w:iCs/>
          <w:sz w:val="22"/>
          <w:szCs w:val="22"/>
        </w:rPr>
        <w:t>It is preferred that the accompanying papers be made out in the</w:t>
      </w:r>
      <w:r w:rsidR="00824434">
        <w:rPr>
          <w:iCs/>
          <w:sz w:val="22"/>
          <w:szCs w:val="22"/>
        </w:rPr>
        <w:t xml:space="preserve"> English </w:t>
      </w:r>
      <w:r w:rsidRPr="00ED77CD">
        <w:rPr>
          <w:iCs/>
          <w:sz w:val="22"/>
          <w:szCs w:val="22"/>
        </w:rPr>
        <w:t>language</w:t>
      </w:r>
    </w:p>
    <w:p w:rsidR="008D0DA5" w:rsidRPr="00ED77CD" w:rsidRDefault="008D0DA5" w:rsidP="005967FE">
      <w:pPr>
        <w:numPr>
          <w:ilvl w:val="0"/>
          <w:numId w:val="27"/>
        </w:numPr>
        <w:rPr>
          <w:iCs/>
          <w:sz w:val="22"/>
          <w:szCs w:val="22"/>
        </w:rPr>
      </w:pPr>
      <w:r w:rsidRPr="00ED77CD">
        <w:rPr>
          <w:iCs/>
          <w:sz w:val="22"/>
          <w:szCs w:val="22"/>
        </w:rPr>
        <w:t xml:space="preserve">Ship the Goods in 20 / 40 foot containers, </w:t>
      </w:r>
    </w:p>
    <w:p w:rsidR="008D0DA5" w:rsidRPr="00ED77CD" w:rsidRDefault="008D0DA5" w:rsidP="00015205">
      <w:pPr>
        <w:shd w:val="clear" w:color="auto" w:fill="FFFFFF"/>
        <w:spacing w:line="312" w:lineRule="atLeast"/>
        <w:rPr>
          <w:sz w:val="22"/>
          <w:szCs w:val="22"/>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Transportation and Freight</w:t>
      </w:r>
      <w:r w:rsidR="00244E6B" w:rsidRPr="00ED77CD">
        <w:rPr>
          <w:b/>
          <w:sz w:val="22"/>
          <w:szCs w:val="22"/>
        </w:rPr>
        <w:t xml:space="preserve"> (see GCG clause 5)</w:t>
      </w:r>
      <w:r w:rsidRPr="00ED77CD">
        <w:rPr>
          <w:b/>
          <w:sz w:val="22"/>
          <w:szCs w:val="22"/>
        </w:rPr>
        <w:t>:</w:t>
      </w:r>
    </w:p>
    <w:p w:rsidR="008D0DA5" w:rsidRPr="00ED77CD" w:rsidRDefault="008D0DA5" w:rsidP="00015205">
      <w:pPr>
        <w:rPr>
          <w:sz w:val="22"/>
          <w:szCs w:val="22"/>
        </w:rPr>
      </w:pPr>
      <w:r w:rsidRPr="00ED77CD">
        <w:rPr>
          <w:sz w:val="22"/>
          <w:szCs w:val="22"/>
        </w:rPr>
        <w:t>Responsibility for transportation of the Goods shall be as specified in the Incoterms</w:t>
      </w:r>
      <w:r w:rsidR="00CF3AB2">
        <w:rPr>
          <w:sz w:val="22"/>
          <w:szCs w:val="22"/>
        </w:rPr>
        <w:t xml:space="preserve"> 2010</w:t>
      </w:r>
      <w:r w:rsidRPr="00ED77CD">
        <w:rPr>
          <w:sz w:val="22"/>
          <w:szCs w:val="22"/>
        </w:rPr>
        <w:t xml:space="preserve">. </w:t>
      </w:r>
    </w:p>
    <w:p w:rsidR="008D0DA5" w:rsidRPr="00ED77CD" w:rsidRDefault="008D0DA5" w:rsidP="00015205">
      <w:pPr>
        <w:rPr>
          <w:sz w:val="22"/>
          <w:szCs w:val="22"/>
        </w:rPr>
      </w:pPr>
      <w:r w:rsidRPr="00ED77CD">
        <w:rPr>
          <w:sz w:val="22"/>
          <w:szCs w:val="22"/>
        </w:rPr>
        <w:t>All non-containerized Goods must be shipped below deck</w:t>
      </w:r>
    </w:p>
    <w:p w:rsidR="008D0DA5" w:rsidRPr="00ED77CD" w:rsidRDefault="008D0DA5" w:rsidP="00015205">
      <w:pPr>
        <w:rPr>
          <w:iCs/>
          <w:sz w:val="22"/>
          <w:szCs w:val="22"/>
        </w:rPr>
      </w:pPr>
      <w:r w:rsidRPr="00ED77CD">
        <w:rPr>
          <w:iCs/>
          <w:sz w:val="22"/>
          <w:szCs w:val="22"/>
        </w:rPr>
        <w:t>Partial shipment</w:t>
      </w:r>
      <w:r w:rsidR="00824434">
        <w:rPr>
          <w:iCs/>
          <w:sz w:val="22"/>
          <w:szCs w:val="22"/>
        </w:rPr>
        <w:t xml:space="preserve"> is not</w:t>
      </w:r>
      <w:r w:rsidRPr="00ED77CD">
        <w:rPr>
          <w:iCs/>
          <w:sz w:val="22"/>
          <w:szCs w:val="22"/>
        </w:rPr>
        <w:t xml:space="preserve"> allowed.</w:t>
      </w:r>
      <w:r w:rsidR="00036509" w:rsidRPr="00ED77CD">
        <w:rPr>
          <w:iCs/>
          <w:sz w:val="22"/>
          <w:szCs w:val="22"/>
        </w:rPr>
        <w:t xml:space="preserve"> </w:t>
      </w:r>
      <w:r w:rsidR="0023044A" w:rsidRPr="00ED77CD">
        <w:rPr>
          <w:iCs/>
          <w:sz w:val="22"/>
          <w:szCs w:val="22"/>
        </w:rPr>
        <w:t>Transhipment</w:t>
      </w:r>
      <w:r w:rsidR="00824434">
        <w:rPr>
          <w:iCs/>
          <w:sz w:val="22"/>
          <w:szCs w:val="22"/>
        </w:rPr>
        <w:t xml:space="preserve"> is not </w:t>
      </w:r>
      <w:r w:rsidRPr="00ED77CD">
        <w:rPr>
          <w:iCs/>
          <w:sz w:val="22"/>
          <w:szCs w:val="22"/>
        </w:rPr>
        <w:t>allowed.</w:t>
      </w:r>
    </w:p>
    <w:p w:rsidR="008D0DA5" w:rsidRPr="00ED77CD" w:rsidRDefault="008D0DA5" w:rsidP="00015205">
      <w:pPr>
        <w:rPr>
          <w:iCs/>
          <w:sz w:val="22"/>
          <w:szCs w:val="22"/>
        </w:rPr>
      </w:pPr>
      <w:r w:rsidRPr="00ED77CD">
        <w:rPr>
          <w:iCs/>
          <w:sz w:val="22"/>
          <w:szCs w:val="22"/>
        </w:rPr>
        <w:t>The vessel should preferably be no more than 15 years old. However, well-maintained vessels over 15 years of age will be considered subject to prior approval by UNOPS insurance broker /cargo underwriters. In the event an over-age vessel is proposed, there will be an additional surcharge according to the following schedule of charges that will be borne by the Vendor:</w:t>
      </w:r>
    </w:p>
    <w:p w:rsidR="008D0DA5" w:rsidRPr="00ED77CD" w:rsidRDefault="008D0DA5" w:rsidP="005967FE">
      <w:pPr>
        <w:numPr>
          <w:ilvl w:val="0"/>
          <w:numId w:val="27"/>
        </w:numPr>
        <w:rPr>
          <w:iCs/>
          <w:sz w:val="22"/>
          <w:szCs w:val="22"/>
        </w:rPr>
      </w:pPr>
      <w:r w:rsidRPr="00ED77CD">
        <w:rPr>
          <w:iCs/>
          <w:sz w:val="22"/>
          <w:szCs w:val="22"/>
        </w:rPr>
        <w:t>All Vessels 16 to 20 Years Old:</w:t>
      </w:r>
      <w:r w:rsidR="00036509" w:rsidRPr="00ED77CD">
        <w:rPr>
          <w:iCs/>
          <w:sz w:val="22"/>
          <w:szCs w:val="22"/>
        </w:rPr>
        <w:t xml:space="preserve"> </w:t>
      </w:r>
      <w:r w:rsidRPr="00ED77CD">
        <w:rPr>
          <w:iCs/>
          <w:sz w:val="22"/>
          <w:szCs w:val="22"/>
        </w:rPr>
        <w:t>0.70 per $100 of insured value</w:t>
      </w:r>
    </w:p>
    <w:p w:rsidR="008D0DA5" w:rsidRPr="00ED77CD" w:rsidRDefault="008D0DA5" w:rsidP="005967FE">
      <w:pPr>
        <w:numPr>
          <w:ilvl w:val="0"/>
          <w:numId w:val="27"/>
        </w:numPr>
        <w:rPr>
          <w:iCs/>
          <w:sz w:val="22"/>
          <w:szCs w:val="22"/>
        </w:rPr>
      </w:pPr>
      <w:r w:rsidRPr="00ED77CD">
        <w:rPr>
          <w:iCs/>
          <w:sz w:val="22"/>
          <w:szCs w:val="22"/>
        </w:rPr>
        <w:t>All Vessels 21 to 25 Years Old:</w:t>
      </w:r>
      <w:r w:rsidR="00036509" w:rsidRPr="00ED77CD">
        <w:rPr>
          <w:iCs/>
          <w:sz w:val="22"/>
          <w:szCs w:val="22"/>
        </w:rPr>
        <w:t xml:space="preserve"> </w:t>
      </w:r>
      <w:r w:rsidRPr="00ED77CD">
        <w:rPr>
          <w:iCs/>
          <w:sz w:val="22"/>
          <w:szCs w:val="22"/>
        </w:rPr>
        <w:t>1.30 per $100 of insured value</w:t>
      </w:r>
    </w:p>
    <w:p w:rsidR="008D0DA5" w:rsidRPr="00ED77CD" w:rsidRDefault="00824434" w:rsidP="00015205">
      <w:pPr>
        <w:rPr>
          <w:iCs/>
          <w:sz w:val="22"/>
          <w:szCs w:val="22"/>
        </w:rPr>
      </w:pPr>
      <w:r>
        <w:rPr>
          <w:iCs/>
          <w:sz w:val="22"/>
          <w:szCs w:val="22"/>
        </w:rPr>
        <w:t xml:space="preserve">All </w:t>
      </w:r>
      <w:r w:rsidR="008D0DA5" w:rsidRPr="00ED77CD">
        <w:rPr>
          <w:iCs/>
          <w:sz w:val="22"/>
          <w:szCs w:val="22"/>
        </w:rPr>
        <w:t>overcharges must be included in the total bid price and will be paid to UNOPS insurance broker for remittance to the cargo underwriter in the event of an order (via a credit on the Vendor’s invoice to UNOPS or a separate credit invoice to UNOPS).</w:t>
      </w:r>
    </w:p>
    <w:p w:rsidR="008D0DA5" w:rsidRPr="00ED77CD" w:rsidRDefault="008D0DA5" w:rsidP="00015205">
      <w:pPr>
        <w:rPr>
          <w:iCs/>
          <w:sz w:val="22"/>
          <w:szCs w:val="22"/>
        </w:rPr>
      </w:pPr>
      <w:r w:rsidRPr="00ED77CD">
        <w:rPr>
          <w:iCs/>
          <w:sz w:val="22"/>
          <w:szCs w:val="22"/>
        </w:rPr>
        <w:t>The vessel must carry valid Protection and Indemnity insurance, which must be in effect during the intended voyage. The vessel classification certificate must also be in effect during the intended voyage and its seaworthiness and the watertight condition of its hatch covers must be certified.</w:t>
      </w:r>
    </w:p>
    <w:p w:rsidR="008D0DA5" w:rsidRPr="00ED77CD" w:rsidRDefault="008D0DA5" w:rsidP="00015205">
      <w:pPr>
        <w:rPr>
          <w:iCs/>
          <w:sz w:val="22"/>
          <w:szCs w:val="22"/>
        </w:rPr>
      </w:pPr>
      <w:r w:rsidRPr="00ED77CD">
        <w:rPr>
          <w:iCs/>
          <w:sz w:val="22"/>
          <w:szCs w:val="22"/>
        </w:rPr>
        <w:t>The Vendor is requested to provide the following documents prior to shipment:</w:t>
      </w:r>
    </w:p>
    <w:p w:rsidR="008D0DA5" w:rsidRPr="00ED77CD" w:rsidRDefault="008D0DA5" w:rsidP="005967FE">
      <w:pPr>
        <w:numPr>
          <w:ilvl w:val="0"/>
          <w:numId w:val="27"/>
        </w:numPr>
        <w:rPr>
          <w:iCs/>
          <w:sz w:val="22"/>
          <w:szCs w:val="22"/>
        </w:rPr>
      </w:pPr>
      <w:r w:rsidRPr="00ED77CD">
        <w:rPr>
          <w:iCs/>
          <w:sz w:val="22"/>
          <w:szCs w:val="22"/>
        </w:rPr>
        <w:t>A certification that the vessel is ISM Certified, Classed Lloyd's Register 100A1 or equivalent by a member of the International Association of Classification Societies and carry valid Protection and Indemnity Insurance</w:t>
      </w:r>
    </w:p>
    <w:p w:rsidR="008D0DA5" w:rsidRPr="00ED77CD" w:rsidRDefault="008D0DA5" w:rsidP="005967FE">
      <w:pPr>
        <w:numPr>
          <w:ilvl w:val="0"/>
          <w:numId w:val="27"/>
        </w:numPr>
        <w:rPr>
          <w:iCs/>
          <w:sz w:val="22"/>
          <w:szCs w:val="22"/>
        </w:rPr>
      </w:pPr>
      <w:r w:rsidRPr="00ED77CD">
        <w:rPr>
          <w:iCs/>
          <w:sz w:val="22"/>
          <w:szCs w:val="22"/>
        </w:rPr>
        <w:t>The annual certificate of inspection of the operating and lifting gear indicating that the holds are clean and rust free with no protruding objects and the hatches are of the McGregor Type and/or equivalent</w:t>
      </w:r>
    </w:p>
    <w:p w:rsidR="008D0DA5" w:rsidRPr="00ED77CD" w:rsidRDefault="008D0DA5" w:rsidP="00015205">
      <w:pPr>
        <w:rPr>
          <w:iCs/>
          <w:sz w:val="22"/>
          <w:szCs w:val="22"/>
        </w:rPr>
      </w:pPr>
      <w:r w:rsidRPr="00ED77CD">
        <w:rPr>
          <w:iCs/>
          <w:sz w:val="22"/>
          <w:szCs w:val="22"/>
        </w:rPr>
        <w:t xml:space="preserve">The ocean Bills of Lading that will be issued must clearly note the steamship company, its address and telephone and/or fax numbers. </w:t>
      </w:r>
    </w:p>
    <w:p w:rsidR="008D0DA5" w:rsidRPr="00ED77CD" w:rsidRDefault="008D0DA5" w:rsidP="00015205">
      <w:pPr>
        <w:rPr>
          <w:iCs/>
          <w:sz w:val="22"/>
          <w:szCs w:val="22"/>
        </w:rPr>
      </w:pPr>
      <w:r w:rsidRPr="00ED77CD">
        <w:rPr>
          <w:iCs/>
          <w:sz w:val="22"/>
          <w:szCs w:val="22"/>
        </w:rPr>
        <w:t>In the event the Bills of Lading are subject to a charter party, copy of the charter party shall also be provided.</w:t>
      </w:r>
    </w:p>
    <w:p w:rsidR="008D0DA5" w:rsidRPr="00ED77CD" w:rsidRDefault="008D0DA5" w:rsidP="00015205">
      <w:pPr>
        <w:rPr>
          <w:iCs/>
          <w:sz w:val="22"/>
          <w:szCs w:val="22"/>
        </w:rPr>
      </w:pPr>
      <w:r w:rsidRPr="00ED77CD">
        <w:rPr>
          <w:iCs/>
          <w:sz w:val="22"/>
          <w:szCs w:val="22"/>
        </w:rPr>
        <w:t>In view of the insurance risk involved and in order to insure the shipment's good order and condition at the outset, a pre-loading survey is also required. The cost of such a survey will be borne by the Vendor, and should therefore be included in the bid.</w:t>
      </w:r>
      <w:r w:rsidR="00036509" w:rsidRPr="00ED77CD">
        <w:rPr>
          <w:iCs/>
          <w:sz w:val="22"/>
          <w:szCs w:val="22"/>
        </w:rPr>
        <w:t xml:space="preserve"> </w:t>
      </w:r>
      <w:r w:rsidRPr="00ED77CD">
        <w:rPr>
          <w:iCs/>
          <w:sz w:val="22"/>
          <w:szCs w:val="22"/>
        </w:rPr>
        <w:t>The pre-loading survey must include:</w:t>
      </w:r>
    </w:p>
    <w:p w:rsidR="008D0DA5" w:rsidRPr="00ED77CD" w:rsidRDefault="008D0DA5" w:rsidP="005967FE">
      <w:pPr>
        <w:numPr>
          <w:ilvl w:val="0"/>
          <w:numId w:val="27"/>
        </w:numPr>
        <w:rPr>
          <w:iCs/>
          <w:sz w:val="22"/>
          <w:szCs w:val="22"/>
        </w:rPr>
      </w:pPr>
      <w:r w:rsidRPr="00ED77CD">
        <w:rPr>
          <w:iCs/>
          <w:sz w:val="22"/>
          <w:szCs w:val="22"/>
        </w:rPr>
        <w:t>Inspection of Hatches and Holds of the Vessel in order to certify that the vessel is clean, dry and fit to carry the intended cargo.</w:t>
      </w:r>
    </w:p>
    <w:p w:rsidR="008D0DA5" w:rsidRPr="00ED77CD" w:rsidRDefault="008D0DA5" w:rsidP="005967FE">
      <w:pPr>
        <w:numPr>
          <w:ilvl w:val="0"/>
          <w:numId w:val="27"/>
        </w:numPr>
        <w:rPr>
          <w:iCs/>
          <w:sz w:val="22"/>
          <w:szCs w:val="22"/>
        </w:rPr>
      </w:pPr>
      <w:r w:rsidRPr="00ED77CD">
        <w:rPr>
          <w:iCs/>
          <w:sz w:val="22"/>
          <w:szCs w:val="22"/>
        </w:rPr>
        <w:t>Load, Count and Stowage certification.</w:t>
      </w:r>
    </w:p>
    <w:p w:rsidR="008D0DA5" w:rsidRPr="00ED77CD" w:rsidRDefault="008D0DA5" w:rsidP="00015205">
      <w:pPr>
        <w:rPr>
          <w:iCs/>
          <w:sz w:val="22"/>
          <w:szCs w:val="22"/>
        </w:rPr>
      </w:pPr>
      <w:r w:rsidRPr="00ED77CD">
        <w:rPr>
          <w:iCs/>
          <w:sz w:val="22"/>
          <w:szCs w:val="22"/>
        </w:rPr>
        <w:t>The Vendor is requested to provide the following documentation as soon as the Goods are shipped:</w:t>
      </w:r>
    </w:p>
    <w:p w:rsidR="008D0DA5" w:rsidRPr="00ED77CD" w:rsidRDefault="008D0DA5" w:rsidP="005967FE">
      <w:pPr>
        <w:numPr>
          <w:ilvl w:val="0"/>
          <w:numId w:val="27"/>
        </w:numPr>
        <w:rPr>
          <w:iCs/>
          <w:sz w:val="22"/>
          <w:szCs w:val="22"/>
        </w:rPr>
      </w:pPr>
      <w:r w:rsidRPr="00ED77CD">
        <w:rPr>
          <w:iCs/>
          <w:sz w:val="22"/>
          <w:szCs w:val="22"/>
        </w:rPr>
        <w:t>Copy of the charter party</w:t>
      </w:r>
    </w:p>
    <w:p w:rsidR="008D0DA5" w:rsidRPr="00ED77CD" w:rsidRDefault="008D0DA5" w:rsidP="005967FE">
      <w:pPr>
        <w:numPr>
          <w:ilvl w:val="0"/>
          <w:numId w:val="27"/>
        </w:numPr>
        <w:rPr>
          <w:iCs/>
          <w:sz w:val="22"/>
          <w:szCs w:val="22"/>
        </w:rPr>
      </w:pPr>
      <w:r w:rsidRPr="00ED77CD">
        <w:rPr>
          <w:iCs/>
          <w:sz w:val="22"/>
          <w:szCs w:val="22"/>
        </w:rPr>
        <w:lastRenderedPageBreak/>
        <w:t>Copy of the pre-loading survey report</w:t>
      </w:r>
    </w:p>
    <w:p w:rsidR="008D0DA5" w:rsidRPr="00ED77CD" w:rsidRDefault="008D0DA5" w:rsidP="00015205">
      <w:pPr>
        <w:shd w:val="clear" w:color="auto" w:fill="FFFFFF"/>
        <w:spacing w:line="312" w:lineRule="atLeast"/>
        <w:rPr>
          <w:iCs/>
          <w:sz w:val="22"/>
          <w:szCs w:val="22"/>
        </w:rPr>
      </w:pPr>
      <w:r w:rsidRPr="00ED77CD">
        <w:rPr>
          <w:iCs/>
          <w:sz w:val="22"/>
          <w:szCs w:val="22"/>
        </w:rPr>
        <w:t>Failure to provide the above documents will result in UNOPS withholding payment to the Vendor.</w:t>
      </w:r>
    </w:p>
    <w:p w:rsidR="008D0DA5" w:rsidRPr="00ED77CD" w:rsidRDefault="008D0DA5" w:rsidP="00015205">
      <w:pPr>
        <w:shd w:val="clear" w:color="auto" w:fill="FFFFFF"/>
        <w:spacing w:line="312" w:lineRule="atLeast"/>
        <w:rPr>
          <w:iCs/>
          <w:sz w:val="22"/>
          <w:szCs w:val="22"/>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Delivery of Goods</w:t>
      </w:r>
      <w:r w:rsidR="00244E6B" w:rsidRPr="00ED77CD">
        <w:rPr>
          <w:b/>
          <w:sz w:val="22"/>
          <w:szCs w:val="22"/>
        </w:rPr>
        <w:t xml:space="preserve"> (see GCG clause 7)</w:t>
      </w:r>
      <w:r w:rsidRPr="00ED77CD">
        <w:rPr>
          <w:b/>
          <w:sz w:val="22"/>
          <w:szCs w:val="22"/>
        </w:rPr>
        <w:t>:</w:t>
      </w:r>
    </w:p>
    <w:p w:rsidR="00837753" w:rsidRPr="00837753" w:rsidRDefault="00837753" w:rsidP="00015205">
      <w:pPr>
        <w:numPr>
          <w:ilvl w:val="0"/>
          <w:numId w:val="29"/>
        </w:numPr>
        <w:rPr>
          <w:sz w:val="22"/>
          <w:szCs w:val="22"/>
        </w:rPr>
      </w:pPr>
    </w:p>
    <w:p w:rsidR="00996523" w:rsidRPr="00996523" w:rsidRDefault="008D0DA5" w:rsidP="00837753">
      <w:pPr>
        <w:ind w:left="720"/>
        <w:rPr>
          <w:sz w:val="22"/>
          <w:szCs w:val="22"/>
        </w:rPr>
      </w:pPr>
      <w:r w:rsidRPr="00996523">
        <w:rPr>
          <w:i/>
          <w:iCs/>
          <w:sz w:val="22"/>
          <w:szCs w:val="22"/>
        </w:rPr>
        <w:t xml:space="preserve">FCA shipments, </w:t>
      </w:r>
    </w:p>
    <w:p w:rsidR="008D0DA5" w:rsidRPr="00996523" w:rsidRDefault="008D0DA5" w:rsidP="00996523">
      <w:pPr>
        <w:ind w:left="720"/>
        <w:rPr>
          <w:sz w:val="22"/>
          <w:szCs w:val="22"/>
        </w:rPr>
      </w:pPr>
      <w:r w:rsidRPr="00996523">
        <w:rPr>
          <w:sz w:val="22"/>
          <w:szCs w:val="22"/>
        </w:rPr>
        <w:t>Upon hand-over to the freight forwarder a fax or e-mail must be sent to:</w:t>
      </w:r>
    </w:p>
    <w:p w:rsidR="00996523" w:rsidRPr="00837753" w:rsidRDefault="008D0DA5" w:rsidP="005967FE">
      <w:pPr>
        <w:numPr>
          <w:ilvl w:val="0"/>
          <w:numId w:val="26"/>
        </w:numPr>
        <w:rPr>
          <w:i/>
          <w:sz w:val="22"/>
          <w:szCs w:val="22"/>
        </w:rPr>
      </w:pPr>
      <w:r w:rsidRPr="00837753">
        <w:rPr>
          <w:sz w:val="22"/>
          <w:szCs w:val="22"/>
        </w:rPr>
        <w:t>UNOPS</w:t>
      </w:r>
    </w:p>
    <w:p w:rsidR="00996523" w:rsidRPr="00837753" w:rsidRDefault="00945F0C" w:rsidP="00996523">
      <w:pPr>
        <w:ind w:left="720"/>
        <w:rPr>
          <w:i/>
          <w:sz w:val="22"/>
          <w:szCs w:val="22"/>
        </w:rPr>
      </w:pPr>
      <w:r w:rsidRPr="00837753">
        <w:rPr>
          <w:i/>
          <w:sz w:val="22"/>
          <w:szCs w:val="22"/>
        </w:rPr>
        <w:t>Andrew Reese</w:t>
      </w:r>
    </w:p>
    <w:p w:rsidR="008D0DA5" w:rsidRPr="00837753" w:rsidRDefault="00945F0C" w:rsidP="00996523">
      <w:pPr>
        <w:ind w:left="720"/>
        <w:rPr>
          <w:i/>
          <w:sz w:val="22"/>
          <w:szCs w:val="22"/>
        </w:rPr>
      </w:pPr>
      <w:r w:rsidRPr="00837753">
        <w:rPr>
          <w:i/>
          <w:sz w:val="22"/>
          <w:szCs w:val="22"/>
        </w:rPr>
        <w:t>andrewr@unops.org</w:t>
      </w:r>
    </w:p>
    <w:p w:rsidR="00996523" w:rsidRPr="00837753" w:rsidRDefault="008D0DA5" w:rsidP="005967FE">
      <w:pPr>
        <w:numPr>
          <w:ilvl w:val="0"/>
          <w:numId w:val="26"/>
        </w:numPr>
        <w:rPr>
          <w:sz w:val="22"/>
          <w:szCs w:val="22"/>
        </w:rPr>
      </w:pPr>
      <w:r w:rsidRPr="00837753">
        <w:rPr>
          <w:sz w:val="22"/>
          <w:szCs w:val="22"/>
        </w:rPr>
        <w:t xml:space="preserve">Consignee </w:t>
      </w:r>
      <w:r w:rsidR="00996523" w:rsidRPr="00837753">
        <w:rPr>
          <w:sz w:val="22"/>
          <w:szCs w:val="22"/>
        </w:rPr>
        <w:t>:</w:t>
      </w:r>
    </w:p>
    <w:p w:rsidR="00945F0C" w:rsidRDefault="00837753" w:rsidP="00837753">
      <w:pPr>
        <w:pStyle w:val="PlainText"/>
        <w:ind w:left="360" w:firstLine="360"/>
      </w:pPr>
      <w:r>
        <w:t>UNOPS</w:t>
      </w:r>
    </w:p>
    <w:p w:rsidR="00945F0C" w:rsidRPr="00837753" w:rsidRDefault="00945F0C" w:rsidP="00837753">
      <w:pPr>
        <w:pStyle w:val="PlainText"/>
        <w:ind w:left="810"/>
      </w:pPr>
      <w:proofErr w:type="spellStart"/>
      <w:r w:rsidRPr="00837753">
        <w:t>Mr</w:t>
      </w:r>
      <w:proofErr w:type="spellEnd"/>
      <w:r w:rsidRPr="00837753">
        <w:t xml:space="preserve">: </w:t>
      </w:r>
      <w:proofErr w:type="spellStart"/>
      <w:r w:rsidRPr="00837753">
        <w:t>Saeed</w:t>
      </w:r>
      <w:proofErr w:type="spellEnd"/>
      <w:r w:rsidRPr="00837753">
        <w:t xml:space="preserve"> KHALIL</w:t>
      </w:r>
    </w:p>
    <w:p w:rsidR="00945F0C" w:rsidRPr="00837753" w:rsidRDefault="00945F0C" w:rsidP="00837753">
      <w:pPr>
        <w:pStyle w:val="PlainText"/>
        <w:ind w:left="810"/>
      </w:pPr>
      <w:r w:rsidRPr="00837753">
        <w:t>Admin/Finance Officer</w:t>
      </w:r>
    </w:p>
    <w:p w:rsidR="00945F0C" w:rsidRPr="00837753" w:rsidRDefault="00945F0C" w:rsidP="00837753">
      <w:pPr>
        <w:pStyle w:val="PlainText"/>
        <w:ind w:left="810"/>
      </w:pPr>
      <w:r w:rsidRPr="00837753">
        <w:t>Cell phone: +218 (0)92 274 0249</w:t>
      </w:r>
    </w:p>
    <w:p w:rsidR="00945F0C" w:rsidRPr="00837753" w:rsidRDefault="00945F0C" w:rsidP="00837753">
      <w:pPr>
        <w:pStyle w:val="PlainText"/>
        <w:ind w:left="810"/>
      </w:pPr>
      <w:r w:rsidRPr="00837753">
        <w:t>e-mail:saeedk@unops.org</w:t>
      </w:r>
    </w:p>
    <w:p w:rsidR="00837753" w:rsidRPr="00837753" w:rsidRDefault="00837753" w:rsidP="00837753">
      <w:pPr>
        <w:pStyle w:val="PlainText"/>
        <w:ind w:left="810"/>
      </w:pPr>
      <w:proofErr w:type="spellStart"/>
      <w:r w:rsidRPr="00837753">
        <w:t>Janzour</w:t>
      </w:r>
      <w:proofErr w:type="spellEnd"/>
      <w:r w:rsidRPr="00837753">
        <w:t>, Tripoli-Libya</w:t>
      </w:r>
    </w:p>
    <w:p w:rsidR="00837753" w:rsidRPr="00837753" w:rsidRDefault="00837753" w:rsidP="00837753">
      <w:pPr>
        <w:numPr>
          <w:ilvl w:val="0"/>
          <w:numId w:val="26"/>
        </w:numPr>
        <w:rPr>
          <w:i/>
          <w:sz w:val="22"/>
          <w:szCs w:val="22"/>
        </w:rPr>
      </w:pPr>
      <w:r w:rsidRPr="00837753">
        <w:rPr>
          <w:sz w:val="22"/>
          <w:szCs w:val="22"/>
        </w:rPr>
        <w:t>Notify Party</w:t>
      </w:r>
    </w:p>
    <w:p w:rsidR="00837753" w:rsidRPr="00837753" w:rsidRDefault="00837753" w:rsidP="00837753">
      <w:pPr>
        <w:ind w:left="720"/>
        <w:rPr>
          <w:i/>
          <w:sz w:val="22"/>
          <w:szCs w:val="22"/>
        </w:rPr>
      </w:pPr>
      <w:r w:rsidRPr="00837753">
        <w:rPr>
          <w:sz w:val="22"/>
          <w:szCs w:val="22"/>
        </w:rPr>
        <w:t>UNOPS</w:t>
      </w:r>
    </w:p>
    <w:p w:rsidR="00837753" w:rsidRPr="00837753" w:rsidRDefault="00837753" w:rsidP="00837753">
      <w:pPr>
        <w:ind w:left="720"/>
        <w:rPr>
          <w:i/>
          <w:sz w:val="22"/>
          <w:szCs w:val="22"/>
        </w:rPr>
      </w:pPr>
      <w:r w:rsidRPr="00837753">
        <w:rPr>
          <w:i/>
          <w:sz w:val="22"/>
          <w:szCs w:val="22"/>
        </w:rPr>
        <w:t>Andrew Reese</w:t>
      </w:r>
    </w:p>
    <w:p w:rsidR="00837753" w:rsidRPr="00837753" w:rsidRDefault="00837753" w:rsidP="00837753">
      <w:pPr>
        <w:ind w:left="720"/>
        <w:rPr>
          <w:i/>
          <w:sz w:val="22"/>
          <w:szCs w:val="22"/>
        </w:rPr>
      </w:pPr>
      <w:r w:rsidRPr="00837753">
        <w:rPr>
          <w:i/>
          <w:sz w:val="22"/>
          <w:szCs w:val="22"/>
        </w:rPr>
        <w:t>andrewr@unops.org</w:t>
      </w:r>
    </w:p>
    <w:p w:rsidR="008D0DA5" w:rsidRPr="00ED77CD" w:rsidRDefault="00996523" w:rsidP="00837753">
      <w:pPr>
        <w:ind w:left="720"/>
        <w:rPr>
          <w:sz w:val="22"/>
          <w:szCs w:val="22"/>
        </w:rPr>
      </w:pPr>
      <w:r>
        <w:rPr>
          <w:sz w:val="22"/>
          <w:szCs w:val="22"/>
        </w:rPr>
        <w:t>A</w:t>
      </w:r>
      <w:r w:rsidR="008D0DA5" w:rsidRPr="00ED77CD">
        <w:rPr>
          <w:sz w:val="22"/>
          <w:szCs w:val="22"/>
        </w:rPr>
        <w:t>dvising that the Goods have been delivered to the freight forwarder.</w:t>
      </w:r>
    </w:p>
    <w:p w:rsidR="008D0DA5" w:rsidRPr="00ED77CD" w:rsidRDefault="008D0DA5" w:rsidP="00996523">
      <w:pPr>
        <w:ind w:firstLine="720"/>
        <w:rPr>
          <w:sz w:val="22"/>
          <w:szCs w:val="22"/>
        </w:rPr>
      </w:pPr>
      <w:r w:rsidRPr="00ED77CD">
        <w:rPr>
          <w:sz w:val="22"/>
          <w:szCs w:val="22"/>
        </w:rPr>
        <w:t>Details of Shipping and other Documents to be furnished by the Supplier:</w:t>
      </w:r>
    </w:p>
    <w:p w:rsidR="008D0DA5" w:rsidRPr="00ED77CD" w:rsidRDefault="008D0DA5" w:rsidP="00996523">
      <w:pPr>
        <w:ind w:firstLine="720"/>
        <w:rPr>
          <w:sz w:val="22"/>
          <w:szCs w:val="22"/>
        </w:rPr>
      </w:pPr>
      <w:r w:rsidRPr="00ED77CD">
        <w:rPr>
          <w:sz w:val="22"/>
          <w:szCs w:val="22"/>
        </w:rPr>
        <w:t>First set of shipping documents to be delivered to freight forwarder upon hand-over:</w:t>
      </w:r>
    </w:p>
    <w:p w:rsidR="00996523" w:rsidRPr="00996523" w:rsidRDefault="00996523" w:rsidP="00996523">
      <w:pPr>
        <w:ind w:firstLine="720"/>
        <w:rPr>
          <w:b/>
          <w:i/>
          <w:sz w:val="22"/>
          <w:szCs w:val="22"/>
        </w:rPr>
      </w:pPr>
      <w:r w:rsidRPr="00996523">
        <w:rPr>
          <w:b/>
          <w:i/>
          <w:sz w:val="22"/>
          <w:szCs w:val="22"/>
        </w:rPr>
        <w:t xml:space="preserve">To be confirmed </w:t>
      </w:r>
    </w:p>
    <w:p w:rsidR="008D0DA5" w:rsidRPr="00ED77CD" w:rsidRDefault="008D0DA5" w:rsidP="005967FE">
      <w:pPr>
        <w:numPr>
          <w:ilvl w:val="0"/>
          <w:numId w:val="25"/>
        </w:numPr>
        <w:rPr>
          <w:sz w:val="22"/>
          <w:szCs w:val="22"/>
        </w:rPr>
      </w:pPr>
      <w:r w:rsidRPr="00ED77CD">
        <w:rPr>
          <w:sz w:val="22"/>
          <w:szCs w:val="22"/>
        </w:rPr>
        <w:t>Supplier’s Invoice in the name of UNOPS: 1 original &amp; 2 certified copies</w:t>
      </w:r>
    </w:p>
    <w:p w:rsidR="008D0DA5" w:rsidRPr="00ED77CD" w:rsidRDefault="008D0DA5" w:rsidP="005967FE">
      <w:pPr>
        <w:numPr>
          <w:ilvl w:val="0"/>
          <w:numId w:val="25"/>
        </w:numPr>
        <w:rPr>
          <w:sz w:val="22"/>
          <w:szCs w:val="22"/>
        </w:rPr>
      </w:pPr>
      <w:r w:rsidRPr="00ED77CD">
        <w:rPr>
          <w:sz w:val="22"/>
          <w:szCs w:val="22"/>
        </w:rPr>
        <w:t>Packing List: 2 copies</w:t>
      </w:r>
    </w:p>
    <w:p w:rsidR="008D0DA5" w:rsidRPr="00ED77CD" w:rsidRDefault="008D0DA5" w:rsidP="005967FE">
      <w:pPr>
        <w:numPr>
          <w:ilvl w:val="0"/>
          <w:numId w:val="25"/>
        </w:numPr>
        <w:rPr>
          <w:sz w:val="22"/>
          <w:szCs w:val="22"/>
        </w:rPr>
      </w:pPr>
      <w:r w:rsidRPr="00ED77CD">
        <w:rPr>
          <w:sz w:val="22"/>
          <w:szCs w:val="22"/>
        </w:rPr>
        <w:t>Inspection Certificate issued by nominated inspection agency: 1 original &amp; 1 copy</w:t>
      </w:r>
    </w:p>
    <w:p w:rsidR="00996523" w:rsidRPr="00996523" w:rsidRDefault="008D0DA5" w:rsidP="00015205">
      <w:pPr>
        <w:numPr>
          <w:ilvl w:val="0"/>
          <w:numId w:val="29"/>
        </w:numPr>
        <w:rPr>
          <w:sz w:val="22"/>
          <w:szCs w:val="22"/>
        </w:rPr>
      </w:pPr>
      <w:r w:rsidRPr="00996523">
        <w:rPr>
          <w:i/>
          <w:iCs/>
          <w:sz w:val="22"/>
          <w:szCs w:val="22"/>
        </w:rPr>
        <w:t xml:space="preserve">For </w:t>
      </w:r>
      <w:r w:rsidR="00167333" w:rsidRPr="00996523">
        <w:rPr>
          <w:i/>
          <w:iCs/>
          <w:sz w:val="22"/>
          <w:szCs w:val="22"/>
        </w:rPr>
        <w:t>DAP</w:t>
      </w:r>
      <w:r w:rsidRPr="00996523">
        <w:rPr>
          <w:i/>
          <w:iCs/>
          <w:sz w:val="22"/>
          <w:szCs w:val="22"/>
        </w:rPr>
        <w:t xml:space="preserve"> by sea/surface,</w:t>
      </w:r>
    </w:p>
    <w:p w:rsidR="008D0DA5" w:rsidRPr="00996523" w:rsidRDefault="008D0DA5" w:rsidP="00996523">
      <w:pPr>
        <w:ind w:left="720"/>
        <w:rPr>
          <w:sz w:val="22"/>
          <w:szCs w:val="22"/>
        </w:rPr>
      </w:pPr>
      <w:r w:rsidRPr="00996523">
        <w:rPr>
          <w:sz w:val="22"/>
          <w:szCs w:val="22"/>
        </w:rPr>
        <w:t>Immediately upon shipment a fax or e-mail must be sent to:</w:t>
      </w:r>
    </w:p>
    <w:p w:rsidR="00837753" w:rsidRPr="00837753" w:rsidRDefault="00837753" w:rsidP="00837753">
      <w:pPr>
        <w:numPr>
          <w:ilvl w:val="0"/>
          <w:numId w:val="26"/>
        </w:numPr>
        <w:rPr>
          <w:i/>
          <w:sz w:val="22"/>
          <w:szCs w:val="22"/>
        </w:rPr>
      </w:pPr>
      <w:r w:rsidRPr="00837753">
        <w:rPr>
          <w:sz w:val="22"/>
          <w:szCs w:val="22"/>
        </w:rPr>
        <w:t>UNOPS</w:t>
      </w:r>
    </w:p>
    <w:p w:rsidR="00837753" w:rsidRPr="00837753" w:rsidRDefault="00837753" w:rsidP="00837753">
      <w:pPr>
        <w:ind w:left="720"/>
        <w:rPr>
          <w:i/>
          <w:sz w:val="22"/>
          <w:szCs w:val="22"/>
        </w:rPr>
      </w:pPr>
      <w:r w:rsidRPr="00837753">
        <w:rPr>
          <w:i/>
          <w:sz w:val="22"/>
          <w:szCs w:val="22"/>
        </w:rPr>
        <w:t>Andrew Reese</w:t>
      </w:r>
    </w:p>
    <w:p w:rsidR="00837753" w:rsidRPr="00837753" w:rsidRDefault="00837753" w:rsidP="00837753">
      <w:pPr>
        <w:ind w:left="720"/>
        <w:rPr>
          <w:i/>
          <w:sz w:val="22"/>
          <w:szCs w:val="22"/>
        </w:rPr>
      </w:pPr>
      <w:r w:rsidRPr="00837753">
        <w:rPr>
          <w:i/>
          <w:sz w:val="22"/>
          <w:szCs w:val="22"/>
        </w:rPr>
        <w:t>andrewr@unops.org</w:t>
      </w:r>
    </w:p>
    <w:p w:rsidR="00837753" w:rsidRPr="00837753" w:rsidRDefault="00837753" w:rsidP="00837753">
      <w:pPr>
        <w:numPr>
          <w:ilvl w:val="0"/>
          <w:numId w:val="26"/>
        </w:numPr>
        <w:rPr>
          <w:sz w:val="22"/>
          <w:szCs w:val="22"/>
        </w:rPr>
      </w:pPr>
      <w:r w:rsidRPr="00837753">
        <w:rPr>
          <w:sz w:val="22"/>
          <w:szCs w:val="22"/>
        </w:rPr>
        <w:t>Consignee :</w:t>
      </w:r>
    </w:p>
    <w:p w:rsidR="00837753" w:rsidRDefault="00837753" w:rsidP="00837753">
      <w:pPr>
        <w:pStyle w:val="PlainText"/>
        <w:ind w:left="360" w:firstLine="360"/>
      </w:pPr>
      <w:r>
        <w:t>UNOPS</w:t>
      </w:r>
    </w:p>
    <w:p w:rsidR="00837753" w:rsidRPr="00837753" w:rsidRDefault="00837753" w:rsidP="00837753">
      <w:pPr>
        <w:pStyle w:val="PlainText"/>
        <w:ind w:left="810"/>
      </w:pPr>
      <w:proofErr w:type="spellStart"/>
      <w:r w:rsidRPr="00837753">
        <w:t>Mr</w:t>
      </w:r>
      <w:proofErr w:type="spellEnd"/>
      <w:r w:rsidRPr="00837753">
        <w:t xml:space="preserve">: </w:t>
      </w:r>
      <w:proofErr w:type="spellStart"/>
      <w:r w:rsidRPr="00837753">
        <w:t>Saeed</w:t>
      </w:r>
      <w:proofErr w:type="spellEnd"/>
      <w:r w:rsidRPr="00837753">
        <w:t xml:space="preserve"> KHALIL</w:t>
      </w:r>
    </w:p>
    <w:p w:rsidR="00837753" w:rsidRPr="00837753" w:rsidRDefault="00837753" w:rsidP="00837753">
      <w:pPr>
        <w:pStyle w:val="PlainText"/>
        <w:ind w:left="810"/>
      </w:pPr>
      <w:r w:rsidRPr="00837753">
        <w:t>Admin/Finance Officer</w:t>
      </w:r>
    </w:p>
    <w:p w:rsidR="00837753" w:rsidRPr="00837753" w:rsidRDefault="00837753" w:rsidP="00837753">
      <w:pPr>
        <w:pStyle w:val="PlainText"/>
        <w:ind w:left="810"/>
      </w:pPr>
      <w:r w:rsidRPr="00837753">
        <w:t>Cell phone: +218 (0)92 274 0249</w:t>
      </w:r>
    </w:p>
    <w:p w:rsidR="00837753" w:rsidRPr="00837753" w:rsidRDefault="00837753" w:rsidP="00837753">
      <w:pPr>
        <w:pStyle w:val="PlainText"/>
        <w:ind w:left="810"/>
      </w:pPr>
      <w:r w:rsidRPr="00837753">
        <w:t>e-mail:saeedk@unops.org</w:t>
      </w:r>
    </w:p>
    <w:p w:rsidR="00837753" w:rsidRPr="00837753" w:rsidRDefault="00837753" w:rsidP="00837753">
      <w:pPr>
        <w:pStyle w:val="PlainText"/>
        <w:ind w:left="810"/>
      </w:pPr>
      <w:proofErr w:type="spellStart"/>
      <w:r w:rsidRPr="00837753">
        <w:t>Janzour</w:t>
      </w:r>
      <w:proofErr w:type="spellEnd"/>
      <w:r w:rsidRPr="00837753">
        <w:t>, Tripoli-Libya</w:t>
      </w:r>
    </w:p>
    <w:p w:rsidR="00996523" w:rsidRPr="00837753" w:rsidRDefault="00996523" w:rsidP="00996523">
      <w:pPr>
        <w:numPr>
          <w:ilvl w:val="0"/>
          <w:numId w:val="26"/>
        </w:numPr>
        <w:rPr>
          <w:i/>
          <w:sz w:val="22"/>
          <w:szCs w:val="22"/>
        </w:rPr>
      </w:pPr>
      <w:r w:rsidRPr="00837753">
        <w:rPr>
          <w:sz w:val="22"/>
          <w:szCs w:val="22"/>
        </w:rPr>
        <w:t xml:space="preserve"> Notify Party</w:t>
      </w:r>
    </w:p>
    <w:p w:rsidR="00837753" w:rsidRPr="00837753" w:rsidRDefault="00837753" w:rsidP="00837753">
      <w:pPr>
        <w:ind w:left="720"/>
        <w:rPr>
          <w:i/>
          <w:sz w:val="22"/>
          <w:szCs w:val="22"/>
        </w:rPr>
      </w:pPr>
      <w:r w:rsidRPr="00837753">
        <w:rPr>
          <w:sz w:val="22"/>
          <w:szCs w:val="22"/>
        </w:rPr>
        <w:t>UNOPS</w:t>
      </w:r>
    </w:p>
    <w:p w:rsidR="00837753" w:rsidRPr="00837753" w:rsidRDefault="00837753" w:rsidP="00837753">
      <w:pPr>
        <w:ind w:left="720"/>
        <w:rPr>
          <w:i/>
          <w:sz w:val="22"/>
          <w:szCs w:val="22"/>
        </w:rPr>
      </w:pPr>
      <w:r w:rsidRPr="00837753">
        <w:rPr>
          <w:i/>
          <w:sz w:val="22"/>
          <w:szCs w:val="22"/>
        </w:rPr>
        <w:t>Andrew Reese</w:t>
      </w:r>
    </w:p>
    <w:p w:rsidR="00837753" w:rsidRPr="00837753" w:rsidRDefault="00837753" w:rsidP="00837753">
      <w:pPr>
        <w:ind w:left="720"/>
        <w:rPr>
          <w:i/>
          <w:sz w:val="22"/>
          <w:szCs w:val="22"/>
        </w:rPr>
      </w:pPr>
      <w:r w:rsidRPr="00837753">
        <w:rPr>
          <w:i/>
          <w:sz w:val="22"/>
          <w:szCs w:val="22"/>
        </w:rPr>
        <w:t>andrewr@unops.org</w:t>
      </w:r>
    </w:p>
    <w:p w:rsidR="008D0DA5" w:rsidRPr="00ED77CD" w:rsidRDefault="008D0DA5" w:rsidP="002665A1">
      <w:pPr>
        <w:ind w:left="720"/>
        <w:rPr>
          <w:sz w:val="22"/>
          <w:szCs w:val="22"/>
        </w:rPr>
      </w:pPr>
      <w:r w:rsidRPr="00ED77CD">
        <w:rPr>
          <w:sz w:val="22"/>
          <w:szCs w:val="22"/>
        </w:rPr>
        <w:t xml:space="preserve">advising: Contract Number, Project No., Number of boxes/crates, Total weight net/gross in kg, Total cubic meters, ETD port of shipment, Name of vessel, ETA to final destination and including a copy of the invoice &amp; shipping documents. </w:t>
      </w:r>
    </w:p>
    <w:p w:rsidR="008D0DA5" w:rsidRPr="00ED77CD" w:rsidRDefault="008D0DA5" w:rsidP="002665A1">
      <w:pPr>
        <w:ind w:left="720"/>
        <w:rPr>
          <w:sz w:val="22"/>
          <w:szCs w:val="22"/>
        </w:rPr>
      </w:pPr>
      <w:r w:rsidRPr="00ED77CD">
        <w:rPr>
          <w:sz w:val="22"/>
          <w:szCs w:val="22"/>
        </w:rPr>
        <w:t>Details of Shipping and other Documents to be issued and forwarded immediately upon shipment of</w:t>
      </w:r>
      <w:r w:rsidR="00036509" w:rsidRPr="00ED77CD">
        <w:rPr>
          <w:sz w:val="22"/>
          <w:szCs w:val="22"/>
        </w:rPr>
        <w:t xml:space="preserve"> </w:t>
      </w:r>
      <w:r w:rsidRPr="00ED77CD">
        <w:rPr>
          <w:sz w:val="22"/>
          <w:szCs w:val="22"/>
        </w:rPr>
        <w:t>the Goods, to the following address:</w:t>
      </w:r>
    </w:p>
    <w:p w:rsidR="00837753" w:rsidRDefault="00837753" w:rsidP="00837753">
      <w:pPr>
        <w:pStyle w:val="PlainText"/>
        <w:ind w:left="360" w:firstLine="360"/>
      </w:pPr>
      <w:r>
        <w:t>UNOPS</w:t>
      </w:r>
    </w:p>
    <w:p w:rsidR="00837753" w:rsidRPr="00837753" w:rsidRDefault="00837753" w:rsidP="00837753">
      <w:pPr>
        <w:pStyle w:val="PlainText"/>
        <w:ind w:left="810"/>
      </w:pPr>
      <w:proofErr w:type="spellStart"/>
      <w:r w:rsidRPr="00837753">
        <w:t>Mr</w:t>
      </w:r>
      <w:proofErr w:type="spellEnd"/>
      <w:r w:rsidRPr="00837753">
        <w:t xml:space="preserve">: </w:t>
      </w:r>
      <w:proofErr w:type="spellStart"/>
      <w:r w:rsidRPr="00837753">
        <w:t>Saeed</w:t>
      </w:r>
      <w:proofErr w:type="spellEnd"/>
      <w:r w:rsidRPr="00837753">
        <w:t xml:space="preserve"> KHALIL</w:t>
      </w:r>
    </w:p>
    <w:p w:rsidR="00837753" w:rsidRPr="00837753" w:rsidRDefault="00837753" w:rsidP="00837753">
      <w:pPr>
        <w:pStyle w:val="PlainText"/>
        <w:ind w:left="810"/>
      </w:pPr>
      <w:r w:rsidRPr="00837753">
        <w:t>Admin/Finance Officer</w:t>
      </w:r>
    </w:p>
    <w:p w:rsidR="00837753" w:rsidRPr="00837753" w:rsidRDefault="00837753" w:rsidP="00837753">
      <w:pPr>
        <w:pStyle w:val="PlainText"/>
        <w:ind w:left="810"/>
      </w:pPr>
      <w:r w:rsidRPr="00837753">
        <w:t>Cell phone: +218 (0)92 274 0249</w:t>
      </w:r>
    </w:p>
    <w:p w:rsidR="00837753" w:rsidRPr="00837753" w:rsidRDefault="00837753" w:rsidP="00837753">
      <w:pPr>
        <w:pStyle w:val="PlainText"/>
        <w:ind w:left="810"/>
      </w:pPr>
      <w:r w:rsidRPr="00837753">
        <w:t>e-mail:saeedk@unops.org</w:t>
      </w:r>
    </w:p>
    <w:p w:rsidR="00837753" w:rsidRPr="00837753" w:rsidRDefault="00837753" w:rsidP="00837753">
      <w:pPr>
        <w:pStyle w:val="PlainText"/>
        <w:ind w:left="810"/>
      </w:pPr>
      <w:proofErr w:type="spellStart"/>
      <w:r w:rsidRPr="00837753">
        <w:t>Janzour</w:t>
      </w:r>
      <w:proofErr w:type="spellEnd"/>
      <w:r w:rsidRPr="00837753">
        <w:t>, Tripoli-Libya</w:t>
      </w:r>
    </w:p>
    <w:p w:rsidR="008D0DA5" w:rsidRPr="00ED77CD" w:rsidRDefault="00837753" w:rsidP="00837753">
      <w:pPr>
        <w:numPr>
          <w:ilvl w:val="0"/>
          <w:numId w:val="25"/>
        </w:numPr>
        <w:rPr>
          <w:sz w:val="22"/>
          <w:szCs w:val="22"/>
        </w:rPr>
      </w:pPr>
      <w:r w:rsidRPr="00ED77CD">
        <w:rPr>
          <w:sz w:val="22"/>
          <w:szCs w:val="22"/>
        </w:rPr>
        <w:lastRenderedPageBreak/>
        <w:t xml:space="preserve"> </w:t>
      </w:r>
      <w:r w:rsidR="008D0DA5" w:rsidRPr="00ED77CD">
        <w:rPr>
          <w:sz w:val="22"/>
          <w:szCs w:val="22"/>
        </w:rPr>
        <w:t>(Through) Bill of Lading in the name of Consignee marked “CLEAN ON BOARD” and “FREIGHT PRE-PAID”.</w:t>
      </w:r>
      <w:r w:rsidR="00036509" w:rsidRPr="00ED77CD">
        <w:rPr>
          <w:sz w:val="22"/>
          <w:szCs w:val="22"/>
        </w:rPr>
        <w:t xml:space="preserve"> </w:t>
      </w:r>
      <w:r w:rsidR="008D0DA5" w:rsidRPr="00ED77CD">
        <w:rPr>
          <w:sz w:val="22"/>
          <w:szCs w:val="22"/>
        </w:rPr>
        <w:t>(Through) Bill of Lading must carry the following text under Shipper: “ON BEHALF OF UNOPS”: 1 original &amp; 2 copies</w:t>
      </w:r>
    </w:p>
    <w:p w:rsidR="008D0DA5" w:rsidRPr="00ED77CD" w:rsidRDefault="008D0DA5" w:rsidP="005967FE">
      <w:pPr>
        <w:numPr>
          <w:ilvl w:val="0"/>
          <w:numId w:val="25"/>
        </w:numPr>
        <w:rPr>
          <w:sz w:val="22"/>
          <w:szCs w:val="22"/>
        </w:rPr>
      </w:pPr>
      <w:r w:rsidRPr="00ED77CD">
        <w:rPr>
          <w:sz w:val="22"/>
          <w:szCs w:val="22"/>
        </w:rPr>
        <w:t>Invoice in the name of UNOPS: 1 original &amp; 2 certified copies</w:t>
      </w:r>
    </w:p>
    <w:p w:rsidR="008D0DA5" w:rsidRPr="00ED77CD" w:rsidRDefault="008D0DA5" w:rsidP="005967FE">
      <w:pPr>
        <w:numPr>
          <w:ilvl w:val="0"/>
          <w:numId w:val="25"/>
        </w:numPr>
        <w:rPr>
          <w:sz w:val="22"/>
          <w:szCs w:val="22"/>
        </w:rPr>
      </w:pPr>
      <w:r w:rsidRPr="00ED77CD">
        <w:rPr>
          <w:sz w:val="22"/>
          <w:szCs w:val="22"/>
        </w:rPr>
        <w:t>Packing List: 2 copies</w:t>
      </w:r>
    </w:p>
    <w:p w:rsidR="008D0DA5" w:rsidRPr="00ED77CD" w:rsidRDefault="008D0DA5" w:rsidP="005967FE">
      <w:pPr>
        <w:numPr>
          <w:ilvl w:val="0"/>
          <w:numId w:val="25"/>
        </w:numPr>
        <w:rPr>
          <w:sz w:val="22"/>
          <w:szCs w:val="22"/>
        </w:rPr>
      </w:pPr>
      <w:r w:rsidRPr="00ED77CD">
        <w:rPr>
          <w:sz w:val="22"/>
          <w:szCs w:val="22"/>
        </w:rPr>
        <w:t>Inspection Certificate issued by nominated inspection agency: 1 original &amp; 1 copy</w:t>
      </w:r>
    </w:p>
    <w:p w:rsidR="008D0DA5" w:rsidRPr="00ED77CD" w:rsidRDefault="008D0DA5" w:rsidP="005967FE">
      <w:pPr>
        <w:numPr>
          <w:ilvl w:val="0"/>
          <w:numId w:val="25"/>
        </w:numPr>
        <w:rPr>
          <w:sz w:val="22"/>
          <w:szCs w:val="22"/>
        </w:rPr>
      </w:pPr>
      <w:r w:rsidRPr="00ED77CD">
        <w:rPr>
          <w:sz w:val="22"/>
          <w:szCs w:val="22"/>
        </w:rPr>
        <w:t>Manufacturer’s Warranty’s Certificate: 1 original &amp; 1 copy</w:t>
      </w:r>
    </w:p>
    <w:p w:rsidR="008D0DA5" w:rsidRPr="00ED77CD" w:rsidRDefault="008D0DA5" w:rsidP="00015205">
      <w:pPr>
        <w:ind w:left="360"/>
        <w:rPr>
          <w:sz w:val="22"/>
          <w:szCs w:val="22"/>
        </w:rPr>
      </w:pPr>
    </w:p>
    <w:p w:rsidR="008D0DA5" w:rsidRPr="002665A1" w:rsidRDefault="008D0DA5" w:rsidP="002665A1">
      <w:pPr>
        <w:numPr>
          <w:ilvl w:val="0"/>
          <w:numId w:val="29"/>
        </w:numPr>
        <w:rPr>
          <w:i/>
          <w:iCs/>
          <w:sz w:val="22"/>
          <w:szCs w:val="22"/>
        </w:rPr>
      </w:pPr>
      <w:r w:rsidRPr="002665A1">
        <w:rPr>
          <w:sz w:val="22"/>
          <w:szCs w:val="22"/>
        </w:rPr>
        <w:t>The above documents shall be received by UNOPS well in advance of</w:t>
      </w:r>
      <w:r w:rsidR="00036509" w:rsidRPr="002665A1">
        <w:rPr>
          <w:sz w:val="22"/>
          <w:szCs w:val="22"/>
        </w:rPr>
        <w:t xml:space="preserve"> </w:t>
      </w:r>
      <w:r w:rsidRPr="002665A1">
        <w:rPr>
          <w:sz w:val="22"/>
          <w:szCs w:val="22"/>
        </w:rPr>
        <w:t>the arrival of the Goods and, if not received, the Supplier will be responsible for any consequent expenses.</w:t>
      </w:r>
    </w:p>
    <w:p w:rsidR="008D0DA5" w:rsidRPr="00ED77CD" w:rsidRDefault="008D0DA5" w:rsidP="00015205">
      <w:pPr>
        <w:shd w:val="clear" w:color="auto" w:fill="FFFFFF"/>
        <w:spacing w:line="312" w:lineRule="atLeast"/>
        <w:rPr>
          <w:b/>
          <w:bCs/>
          <w:sz w:val="22"/>
          <w:szCs w:val="22"/>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Inspection of the Goods</w:t>
      </w:r>
      <w:r w:rsidR="00244E6B" w:rsidRPr="00ED77CD">
        <w:rPr>
          <w:b/>
          <w:sz w:val="22"/>
          <w:szCs w:val="22"/>
        </w:rPr>
        <w:t xml:space="preserve"> (see GCG clause 8)</w:t>
      </w:r>
      <w:r w:rsidRPr="00ED77CD">
        <w:rPr>
          <w:b/>
          <w:sz w:val="22"/>
          <w:szCs w:val="22"/>
        </w:rPr>
        <w:t>:</w:t>
      </w:r>
    </w:p>
    <w:p w:rsidR="00837753" w:rsidRDefault="008D0DA5" w:rsidP="00837753">
      <w:pPr>
        <w:pStyle w:val="PlainText"/>
        <w:ind w:left="360" w:firstLine="360"/>
      </w:pPr>
      <w:r w:rsidRPr="00ED77CD">
        <w:t>The inspections and tests shall be</w:t>
      </w:r>
      <w:r w:rsidR="00293C57">
        <w:t xml:space="preserve"> upon delivery to ensure proper functioning of the equipment. </w:t>
      </w:r>
      <w:r w:rsidRPr="00ED77CD">
        <w:rPr>
          <w:i/>
          <w:iCs/>
        </w:rPr>
        <w:t xml:space="preserve"> </w:t>
      </w:r>
      <w:r w:rsidRPr="00ED77CD">
        <w:t>The Inspections and tests shall be conducted at</w:t>
      </w:r>
      <w:r w:rsidR="00293C57">
        <w:t xml:space="preserve"> the delivery </w:t>
      </w:r>
      <w:r w:rsidR="00837753" w:rsidRPr="00837753">
        <w:t>place:</w:t>
      </w:r>
    </w:p>
    <w:p w:rsidR="00837753" w:rsidRDefault="00837753" w:rsidP="00837753">
      <w:pPr>
        <w:pStyle w:val="PlainText"/>
        <w:ind w:left="360" w:firstLine="360"/>
      </w:pPr>
      <w:r>
        <w:t>UNOPS</w:t>
      </w:r>
    </w:p>
    <w:p w:rsidR="00837753" w:rsidRPr="00837753" w:rsidRDefault="00837753" w:rsidP="00837753">
      <w:pPr>
        <w:pStyle w:val="PlainText"/>
        <w:ind w:left="810"/>
      </w:pPr>
      <w:proofErr w:type="spellStart"/>
      <w:r w:rsidRPr="00837753">
        <w:t>Mr</w:t>
      </w:r>
      <w:proofErr w:type="spellEnd"/>
      <w:r w:rsidRPr="00837753">
        <w:t xml:space="preserve">: </w:t>
      </w:r>
      <w:proofErr w:type="spellStart"/>
      <w:r w:rsidRPr="00837753">
        <w:t>Saeed</w:t>
      </w:r>
      <w:proofErr w:type="spellEnd"/>
      <w:r w:rsidRPr="00837753">
        <w:t xml:space="preserve"> KHALIL</w:t>
      </w:r>
    </w:p>
    <w:p w:rsidR="00837753" w:rsidRPr="00837753" w:rsidRDefault="00837753" w:rsidP="00837753">
      <w:pPr>
        <w:pStyle w:val="PlainText"/>
        <w:ind w:left="810"/>
      </w:pPr>
      <w:r w:rsidRPr="00837753">
        <w:t>Admin/Finance Officer</w:t>
      </w:r>
    </w:p>
    <w:p w:rsidR="00837753" w:rsidRPr="00837753" w:rsidRDefault="00837753" w:rsidP="00837753">
      <w:pPr>
        <w:pStyle w:val="PlainText"/>
        <w:ind w:left="810"/>
      </w:pPr>
      <w:r w:rsidRPr="00837753">
        <w:t>Cell phone: +218 (0)92 274 0249</w:t>
      </w:r>
    </w:p>
    <w:p w:rsidR="00837753" w:rsidRPr="00837753" w:rsidRDefault="00837753" w:rsidP="00837753">
      <w:pPr>
        <w:pStyle w:val="PlainText"/>
        <w:ind w:left="810"/>
      </w:pPr>
      <w:r w:rsidRPr="00837753">
        <w:t>e-mail:saeedk@unops.org</w:t>
      </w:r>
    </w:p>
    <w:p w:rsidR="00837753" w:rsidRPr="00837753" w:rsidRDefault="00837753" w:rsidP="00837753">
      <w:pPr>
        <w:pStyle w:val="PlainText"/>
        <w:ind w:left="810"/>
      </w:pPr>
      <w:proofErr w:type="spellStart"/>
      <w:r w:rsidRPr="00837753">
        <w:t>Janzour</w:t>
      </w:r>
      <w:proofErr w:type="spellEnd"/>
      <w:r w:rsidRPr="00837753">
        <w:t>, Tripoli-Libya</w:t>
      </w:r>
    </w:p>
    <w:p w:rsidR="008D0DA5" w:rsidRPr="00ED77CD" w:rsidRDefault="008D0DA5" w:rsidP="00015205">
      <w:pPr>
        <w:shd w:val="clear" w:color="auto" w:fill="FFFFFF"/>
        <w:spacing w:line="312" w:lineRule="atLeast"/>
        <w:rPr>
          <w:i/>
          <w:iCs/>
          <w:sz w:val="22"/>
          <w:szCs w:val="22"/>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Acceptance of Goods</w:t>
      </w:r>
      <w:r w:rsidR="00244E6B" w:rsidRPr="00ED77CD">
        <w:rPr>
          <w:b/>
          <w:sz w:val="22"/>
          <w:szCs w:val="22"/>
        </w:rPr>
        <w:t xml:space="preserve"> (see GCG clause 9)</w:t>
      </w:r>
      <w:r w:rsidRPr="00ED77CD">
        <w:rPr>
          <w:b/>
          <w:sz w:val="22"/>
          <w:szCs w:val="22"/>
        </w:rPr>
        <w:t>:</w:t>
      </w:r>
    </w:p>
    <w:p w:rsidR="008D0DA5" w:rsidRPr="00ED77CD" w:rsidRDefault="008D0DA5" w:rsidP="00015205">
      <w:pPr>
        <w:tabs>
          <w:tab w:val="right" w:pos="7164"/>
        </w:tabs>
        <w:rPr>
          <w:iCs/>
          <w:sz w:val="22"/>
          <w:szCs w:val="22"/>
        </w:rPr>
      </w:pPr>
      <w:r w:rsidRPr="00ED77CD">
        <w:rPr>
          <w:iCs/>
          <w:sz w:val="22"/>
          <w:szCs w:val="22"/>
        </w:rPr>
        <w:t>For payment purposes the following documents must be sent to:</w:t>
      </w:r>
    </w:p>
    <w:p w:rsidR="00293C57" w:rsidRPr="00837753" w:rsidRDefault="00293C57" w:rsidP="00837753">
      <w:pPr>
        <w:tabs>
          <w:tab w:val="right" w:pos="7164"/>
        </w:tabs>
        <w:ind w:left="720"/>
        <w:rPr>
          <w:i/>
          <w:iCs/>
          <w:sz w:val="22"/>
          <w:szCs w:val="22"/>
        </w:rPr>
      </w:pPr>
      <w:r w:rsidRPr="00837753">
        <w:rPr>
          <w:i/>
          <w:iCs/>
          <w:sz w:val="22"/>
          <w:szCs w:val="22"/>
        </w:rPr>
        <w:t xml:space="preserve">UNOPS </w:t>
      </w:r>
    </w:p>
    <w:p w:rsidR="00881532" w:rsidRPr="00837753" w:rsidRDefault="00837753" w:rsidP="00837753">
      <w:pPr>
        <w:tabs>
          <w:tab w:val="right" w:pos="7164"/>
        </w:tabs>
        <w:ind w:left="720"/>
        <w:rPr>
          <w:i/>
          <w:iCs/>
          <w:sz w:val="22"/>
          <w:szCs w:val="22"/>
        </w:rPr>
      </w:pPr>
      <w:r w:rsidRPr="00837753">
        <w:rPr>
          <w:i/>
          <w:iCs/>
          <w:sz w:val="22"/>
          <w:szCs w:val="22"/>
        </w:rPr>
        <w:t>Andrew Reese</w:t>
      </w:r>
    </w:p>
    <w:p w:rsidR="00837753" w:rsidRPr="00837753" w:rsidRDefault="00837753" w:rsidP="00837753">
      <w:pPr>
        <w:tabs>
          <w:tab w:val="right" w:pos="7164"/>
        </w:tabs>
        <w:ind w:left="720"/>
        <w:rPr>
          <w:i/>
          <w:iCs/>
          <w:sz w:val="22"/>
          <w:szCs w:val="22"/>
        </w:rPr>
      </w:pPr>
      <w:r w:rsidRPr="00837753">
        <w:rPr>
          <w:i/>
          <w:iCs/>
          <w:sz w:val="22"/>
          <w:szCs w:val="22"/>
        </w:rPr>
        <w:t>andrewr@unops.org</w:t>
      </w:r>
    </w:p>
    <w:p w:rsidR="00293C57" w:rsidRPr="00837753" w:rsidRDefault="00293C57" w:rsidP="00837753">
      <w:pPr>
        <w:tabs>
          <w:tab w:val="right" w:pos="7164"/>
        </w:tabs>
        <w:ind w:left="720"/>
        <w:rPr>
          <w:i/>
          <w:iCs/>
          <w:sz w:val="22"/>
          <w:szCs w:val="22"/>
        </w:rPr>
      </w:pPr>
      <w:r w:rsidRPr="00837753">
        <w:rPr>
          <w:i/>
          <w:iCs/>
          <w:sz w:val="22"/>
          <w:szCs w:val="22"/>
        </w:rPr>
        <w:t>The Chrysler Building</w:t>
      </w:r>
    </w:p>
    <w:p w:rsidR="00293C57" w:rsidRPr="00837753" w:rsidRDefault="00293C57" w:rsidP="00837753">
      <w:pPr>
        <w:tabs>
          <w:tab w:val="right" w:pos="7164"/>
        </w:tabs>
        <w:ind w:left="720"/>
        <w:rPr>
          <w:i/>
          <w:iCs/>
          <w:sz w:val="22"/>
          <w:szCs w:val="22"/>
        </w:rPr>
      </w:pPr>
      <w:r w:rsidRPr="00837753">
        <w:rPr>
          <w:i/>
          <w:iCs/>
          <w:sz w:val="22"/>
          <w:szCs w:val="22"/>
        </w:rPr>
        <w:t>405 Lexington Ave, 5</w:t>
      </w:r>
      <w:r w:rsidRPr="00837753">
        <w:rPr>
          <w:i/>
          <w:iCs/>
          <w:sz w:val="22"/>
          <w:szCs w:val="22"/>
          <w:vertAlign w:val="superscript"/>
        </w:rPr>
        <w:t>th</w:t>
      </w:r>
      <w:r w:rsidRPr="00837753">
        <w:rPr>
          <w:i/>
          <w:iCs/>
          <w:sz w:val="22"/>
          <w:szCs w:val="22"/>
        </w:rPr>
        <w:t xml:space="preserve"> Floor</w:t>
      </w:r>
    </w:p>
    <w:p w:rsidR="00293C57" w:rsidRPr="00837753" w:rsidRDefault="00293C57" w:rsidP="00837753">
      <w:pPr>
        <w:tabs>
          <w:tab w:val="right" w:pos="7164"/>
        </w:tabs>
        <w:ind w:left="720"/>
        <w:rPr>
          <w:i/>
          <w:iCs/>
          <w:sz w:val="22"/>
          <w:szCs w:val="22"/>
        </w:rPr>
      </w:pPr>
      <w:r w:rsidRPr="00837753">
        <w:rPr>
          <w:i/>
          <w:iCs/>
          <w:sz w:val="22"/>
          <w:szCs w:val="22"/>
        </w:rPr>
        <w:t>New York NY 10174</w:t>
      </w:r>
    </w:p>
    <w:p w:rsidR="008D0DA5" w:rsidRPr="00881532" w:rsidRDefault="008D0DA5" w:rsidP="005967FE">
      <w:pPr>
        <w:numPr>
          <w:ilvl w:val="0"/>
          <w:numId w:val="31"/>
        </w:numPr>
        <w:rPr>
          <w:i/>
          <w:iCs/>
          <w:sz w:val="22"/>
          <w:szCs w:val="22"/>
        </w:rPr>
      </w:pPr>
      <w:r w:rsidRPr="00881532">
        <w:rPr>
          <w:i/>
          <w:iCs/>
          <w:sz w:val="22"/>
          <w:szCs w:val="22"/>
        </w:rPr>
        <w:t xml:space="preserve">FCA shipments, </w:t>
      </w:r>
    </w:p>
    <w:p w:rsidR="008D0DA5" w:rsidRPr="00ED77CD" w:rsidRDefault="008D0DA5" w:rsidP="005967FE">
      <w:pPr>
        <w:numPr>
          <w:ilvl w:val="0"/>
          <w:numId w:val="25"/>
        </w:numPr>
        <w:rPr>
          <w:sz w:val="22"/>
          <w:szCs w:val="22"/>
        </w:rPr>
      </w:pPr>
      <w:r w:rsidRPr="00ED77CD">
        <w:rPr>
          <w:sz w:val="22"/>
          <w:szCs w:val="22"/>
        </w:rPr>
        <w:t>Invoice in the name of UNOPS:</w:t>
      </w:r>
      <w:r w:rsidR="00036509" w:rsidRPr="00ED77CD">
        <w:rPr>
          <w:sz w:val="22"/>
          <w:szCs w:val="22"/>
        </w:rPr>
        <w:t xml:space="preserve"> </w:t>
      </w:r>
      <w:r w:rsidRPr="00ED77CD">
        <w:rPr>
          <w:sz w:val="22"/>
          <w:szCs w:val="22"/>
        </w:rPr>
        <w:t xml:space="preserve">1 original </w:t>
      </w:r>
    </w:p>
    <w:p w:rsidR="008D0DA5" w:rsidRPr="00ED77CD" w:rsidRDefault="008D0DA5" w:rsidP="005967FE">
      <w:pPr>
        <w:numPr>
          <w:ilvl w:val="0"/>
          <w:numId w:val="25"/>
        </w:numPr>
        <w:rPr>
          <w:sz w:val="22"/>
          <w:szCs w:val="22"/>
        </w:rPr>
      </w:pPr>
      <w:r w:rsidRPr="00ED77CD">
        <w:rPr>
          <w:sz w:val="22"/>
          <w:szCs w:val="22"/>
        </w:rPr>
        <w:t xml:space="preserve">Packing List: 1 original </w:t>
      </w:r>
    </w:p>
    <w:p w:rsidR="008D0DA5" w:rsidRPr="00ED77CD" w:rsidRDefault="008D0DA5" w:rsidP="005967FE">
      <w:pPr>
        <w:numPr>
          <w:ilvl w:val="0"/>
          <w:numId w:val="25"/>
        </w:numPr>
        <w:rPr>
          <w:sz w:val="22"/>
          <w:szCs w:val="22"/>
        </w:rPr>
      </w:pPr>
      <w:r w:rsidRPr="00ED77CD">
        <w:rPr>
          <w:sz w:val="22"/>
          <w:szCs w:val="22"/>
        </w:rPr>
        <w:t xml:space="preserve">Forwarder’s Confirmation of Receipt: 1 original </w:t>
      </w:r>
    </w:p>
    <w:p w:rsidR="008D0DA5" w:rsidRPr="00ED77CD" w:rsidRDefault="008D0DA5" w:rsidP="005967FE">
      <w:pPr>
        <w:numPr>
          <w:ilvl w:val="0"/>
          <w:numId w:val="25"/>
        </w:numPr>
        <w:rPr>
          <w:sz w:val="22"/>
          <w:szCs w:val="22"/>
        </w:rPr>
      </w:pPr>
      <w:r w:rsidRPr="00ED77CD">
        <w:rPr>
          <w:sz w:val="22"/>
          <w:szCs w:val="22"/>
        </w:rPr>
        <w:t>Inspection Certificate issued by nominated inspection agency: 1 original &amp; 1 copy</w:t>
      </w:r>
    </w:p>
    <w:p w:rsidR="008D0DA5" w:rsidRPr="00ED77CD" w:rsidRDefault="008D0DA5" w:rsidP="005967FE">
      <w:pPr>
        <w:numPr>
          <w:ilvl w:val="0"/>
          <w:numId w:val="25"/>
        </w:numPr>
        <w:rPr>
          <w:sz w:val="22"/>
          <w:szCs w:val="22"/>
        </w:rPr>
      </w:pPr>
      <w:r w:rsidRPr="00ED77CD">
        <w:rPr>
          <w:sz w:val="22"/>
          <w:szCs w:val="22"/>
        </w:rPr>
        <w:t>Etc.</w:t>
      </w:r>
    </w:p>
    <w:p w:rsidR="008D0DA5" w:rsidRDefault="008D0DA5" w:rsidP="005967FE">
      <w:pPr>
        <w:numPr>
          <w:ilvl w:val="0"/>
          <w:numId w:val="25"/>
        </w:numPr>
        <w:rPr>
          <w:sz w:val="22"/>
          <w:szCs w:val="22"/>
        </w:rPr>
      </w:pPr>
      <w:r w:rsidRPr="00ED77CD">
        <w:rPr>
          <w:sz w:val="22"/>
          <w:szCs w:val="22"/>
        </w:rPr>
        <w:t>Bank information: Bank name &amp; address, account number, account title, ABA/Swift Code, IBAN No. (for European banks only)</w:t>
      </w:r>
    </w:p>
    <w:p w:rsidR="00881532" w:rsidRDefault="00881532" w:rsidP="005967FE">
      <w:pPr>
        <w:numPr>
          <w:ilvl w:val="0"/>
          <w:numId w:val="25"/>
        </w:numPr>
        <w:rPr>
          <w:sz w:val="22"/>
          <w:szCs w:val="22"/>
        </w:rPr>
      </w:pPr>
      <w:r>
        <w:rPr>
          <w:sz w:val="22"/>
          <w:szCs w:val="22"/>
        </w:rPr>
        <w:t xml:space="preserve">Vendor Profile ( to be provided if and  once the contract is awarded) </w:t>
      </w:r>
    </w:p>
    <w:p w:rsidR="00EB19A1" w:rsidRPr="00ED77CD" w:rsidRDefault="00EB19A1" w:rsidP="00EB19A1">
      <w:pPr>
        <w:ind w:left="720"/>
        <w:rPr>
          <w:sz w:val="22"/>
          <w:szCs w:val="22"/>
        </w:rPr>
      </w:pPr>
    </w:p>
    <w:p w:rsidR="008D0DA5" w:rsidRPr="00ED77CD" w:rsidRDefault="008D0DA5" w:rsidP="00015205">
      <w:pPr>
        <w:ind w:left="720"/>
        <w:rPr>
          <w:i/>
          <w:iCs/>
          <w:sz w:val="22"/>
          <w:szCs w:val="22"/>
        </w:rPr>
      </w:pPr>
    </w:p>
    <w:p w:rsidR="008D0DA5" w:rsidRDefault="00881532" w:rsidP="005967FE">
      <w:pPr>
        <w:numPr>
          <w:ilvl w:val="0"/>
          <w:numId w:val="31"/>
        </w:numPr>
        <w:rPr>
          <w:i/>
          <w:iCs/>
          <w:sz w:val="22"/>
          <w:szCs w:val="22"/>
        </w:rPr>
      </w:pPr>
      <w:r w:rsidRPr="00881532">
        <w:rPr>
          <w:i/>
          <w:iCs/>
          <w:sz w:val="22"/>
          <w:szCs w:val="22"/>
        </w:rPr>
        <w:t xml:space="preserve">For </w:t>
      </w:r>
      <w:r w:rsidR="00167333" w:rsidRPr="00881532">
        <w:rPr>
          <w:i/>
          <w:iCs/>
          <w:sz w:val="22"/>
          <w:szCs w:val="22"/>
        </w:rPr>
        <w:t>DAP</w:t>
      </w:r>
    </w:p>
    <w:p w:rsidR="000A50A8" w:rsidRPr="00881532" w:rsidRDefault="000A50A8" w:rsidP="000A50A8">
      <w:pPr>
        <w:ind w:left="720"/>
        <w:rPr>
          <w:i/>
          <w:iCs/>
          <w:sz w:val="22"/>
          <w:szCs w:val="22"/>
        </w:rPr>
      </w:pPr>
    </w:p>
    <w:p w:rsidR="008D0DA5" w:rsidRPr="00ED77CD" w:rsidRDefault="008D0DA5" w:rsidP="000A50A8">
      <w:pPr>
        <w:numPr>
          <w:ilvl w:val="0"/>
          <w:numId w:val="25"/>
        </w:numPr>
        <w:rPr>
          <w:sz w:val="22"/>
          <w:szCs w:val="22"/>
        </w:rPr>
      </w:pPr>
      <w:r w:rsidRPr="00ED77CD">
        <w:rPr>
          <w:sz w:val="22"/>
          <w:szCs w:val="22"/>
        </w:rPr>
        <w:t>Invoice in the name of UNOPS:</w:t>
      </w:r>
      <w:r w:rsidR="00036509" w:rsidRPr="00ED77CD">
        <w:rPr>
          <w:sz w:val="22"/>
          <w:szCs w:val="22"/>
        </w:rPr>
        <w:t xml:space="preserve"> </w:t>
      </w:r>
      <w:r w:rsidRPr="00ED77CD">
        <w:rPr>
          <w:sz w:val="22"/>
          <w:szCs w:val="22"/>
        </w:rPr>
        <w:t>1 original &amp; 2 copies</w:t>
      </w:r>
    </w:p>
    <w:p w:rsidR="008D0DA5" w:rsidRPr="00ED77CD" w:rsidRDefault="008D0DA5" w:rsidP="000A50A8">
      <w:pPr>
        <w:numPr>
          <w:ilvl w:val="0"/>
          <w:numId w:val="25"/>
        </w:numPr>
        <w:rPr>
          <w:sz w:val="22"/>
          <w:szCs w:val="22"/>
        </w:rPr>
      </w:pPr>
      <w:r w:rsidRPr="00ED77CD">
        <w:rPr>
          <w:sz w:val="22"/>
          <w:szCs w:val="22"/>
        </w:rPr>
        <w:t xml:space="preserve">Packing List: 1 original &amp; 2 copies </w:t>
      </w:r>
    </w:p>
    <w:p w:rsidR="008D0DA5" w:rsidRPr="00ED77CD" w:rsidRDefault="008D0DA5" w:rsidP="000A50A8">
      <w:pPr>
        <w:numPr>
          <w:ilvl w:val="0"/>
          <w:numId w:val="25"/>
        </w:numPr>
        <w:rPr>
          <w:sz w:val="22"/>
          <w:szCs w:val="22"/>
        </w:rPr>
      </w:pPr>
      <w:r w:rsidRPr="00ED77CD">
        <w:rPr>
          <w:sz w:val="22"/>
          <w:szCs w:val="22"/>
        </w:rPr>
        <w:t xml:space="preserve">(Through) Bill of Lading in the name of Consignee: 2 originals </w:t>
      </w:r>
    </w:p>
    <w:p w:rsidR="008D0DA5" w:rsidRPr="00ED77CD" w:rsidRDefault="008D0DA5" w:rsidP="000A50A8">
      <w:pPr>
        <w:numPr>
          <w:ilvl w:val="0"/>
          <w:numId w:val="25"/>
        </w:numPr>
        <w:rPr>
          <w:sz w:val="22"/>
          <w:szCs w:val="22"/>
        </w:rPr>
      </w:pPr>
      <w:r w:rsidRPr="00ED77CD">
        <w:rPr>
          <w:sz w:val="22"/>
          <w:szCs w:val="22"/>
        </w:rPr>
        <w:t>Delivery Receipt signed by Consignee: 1 original</w:t>
      </w:r>
    </w:p>
    <w:p w:rsidR="008D0DA5" w:rsidRPr="00ED77CD" w:rsidRDefault="008D0DA5" w:rsidP="000A50A8">
      <w:pPr>
        <w:numPr>
          <w:ilvl w:val="0"/>
          <w:numId w:val="25"/>
        </w:numPr>
        <w:rPr>
          <w:sz w:val="22"/>
          <w:szCs w:val="22"/>
        </w:rPr>
      </w:pPr>
      <w:r w:rsidRPr="00ED77CD">
        <w:rPr>
          <w:sz w:val="22"/>
          <w:szCs w:val="22"/>
        </w:rPr>
        <w:t>Manufacturer’s Warranty’s Certificate: 1 original &amp; 1 copy</w:t>
      </w:r>
    </w:p>
    <w:p w:rsidR="008D0DA5" w:rsidRPr="00ED77CD" w:rsidRDefault="008D0DA5" w:rsidP="000A50A8">
      <w:pPr>
        <w:numPr>
          <w:ilvl w:val="0"/>
          <w:numId w:val="25"/>
        </w:numPr>
        <w:rPr>
          <w:sz w:val="22"/>
          <w:szCs w:val="22"/>
        </w:rPr>
      </w:pPr>
      <w:r w:rsidRPr="00ED77CD">
        <w:rPr>
          <w:sz w:val="22"/>
          <w:szCs w:val="22"/>
        </w:rPr>
        <w:t>Certificate of Origin: 1 original</w:t>
      </w:r>
    </w:p>
    <w:p w:rsidR="008D0DA5" w:rsidRPr="00ED77CD" w:rsidRDefault="008D0DA5" w:rsidP="000A50A8">
      <w:pPr>
        <w:numPr>
          <w:ilvl w:val="0"/>
          <w:numId w:val="25"/>
        </w:numPr>
        <w:rPr>
          <w:sz w:val="22"/>
          <w:szCs w:val="22"/>
        </w:rPr>
      </w:pPr>
      <w:r w:rsidRPr="00ED77CD">
        <w:rPr>
          <w:sz w:val="22"/>
          <w:szCs w:val="22"/>
        </w:rPr>
        <w:t>Proof of documents delivery to consignee (courier AWB No. or delivery receipt from courier): 1 copy</w:t>
      </w:r>
    </w:p>
    <w:p w:rsidR="008D0DA5" w:rsidRDefault="008D0DA5" w:rsidP="000A50A8">
      <w:pPr>
        <w:numPr>
          <w:ilvl w:val="0"/>
          <w:numId w:val="25"/>
        </w:numPr>
        <w:rPr>
          <w:sz w:val="22"/>
          <w:szCs w:val="22"/>
        </w:rPr>
      </w:pPr>
      <w:r w:rsidRPr="00ED77CD">
        <w:rPr>
          <w:sz w:val="22"/>
          <w:szCs w:val="22"/>
        </w:rPr>
        <w:t>Bank information: Bank name &amp; address, account number, account title,</w:t>
      </w:r>
      <w:r w:rsidR="00036509" w:rsidRPr="00ED77CD">
        <w:rPr>
          <w:sz w:val="22"/>
          <w:szCs w:val="22"/>
        </w:rPr>
        <w:t xml:space="preserve"> </w:t>
      </w:r>
      <w:r w:rsidRPr="00ED77CD">
        <w:rPr>
          <w:sz w:val="22"/>
          <w:szCs w:val="22"/>
        </w:rPr>
        <w:t>ABA/Swift Code, IBAN No. (for European banks only)</w:t>
      </w:r>
    </w:p>
    <w:p w:rsidR="00881532" w:rsidRDefault="00881532" w:rsidP="000A50A8">
      <w:pPr>
        <w:numPr>
          <w:ilvl w:val="0"/>
          <w:numId w:val="25"/>
        </w:numPr>
        <w:rPr>
          <w:sz w:val="22"/>
          <w:szCs w:val="22"/>
        </w:rPr>
      </w:pPr>
      <w:r>
        <w:rPr>
          <w:sz w:val="22"/>
          <w:szCs w:val="22"/>
        </w:rPr>
        <w:t xml:space="preserve">Vendor Profile ( to be provided if and  once the contract is awarded) </w:t>
      </w:r>
    </w:p>
    <w:p w:rsidR="00881532" w:rsidRPr="00ED77CD" w:rsidRDefault="00881532" w:rsidP="00881532">
      <w:pPr>
        <w:ind w:left="720"/>
        <w:rPr>
          <w:sz w:val="22"/>
          <w:szCs w:val="22"/>
        </w:rPr>
      </w:pPr>
    </w:p>
    <w:p w:rsidR="008D0DA5" w:rsidRPr="00ED77CD" w:rsidRDefault="008D0DA5" w:rsidP="00015205">
      <w:pPr>
        <w:rPr>
          <w:i/>
          <w:iCs/>
          <w:sz w:val="22"/>
          <w:szCs w:val="22"/>
        </w:rPr>
      </w:pPr>
    </w:p>
    <w:p w:rsidR="008D0DA5" w:rsidRPr="00881532" w:rsidRDefault="008D0DA5" w:rsidP="00881532">
      <w:pPr>
        <w:pStyle w:val="ListParagraph"/>
        <w:numPr>
          <w:ilvl w:val="0"/>
          <w:numId w:val="31"/>
        </w:numPr>
      </w:pPr>
      <w:r w:rsidRPr="00881532">
        <w:rPr>
          <w:u w:val="single"/>
        </w:rPr>
        <w:lastRenderedPageBreak/>
        <w:t>IMPORTANT: Any change to the bank details should be notified to UNOPS immediately. Failure to do so might lead to delay in payment, for which UNOPS will not be held responsible.</w:t>
      </w:r>
    </w:p>
    <w:p w:rsidR="008D0DA5" w:rsidRPr="000A50A8" w:rsidRDefault="000A50A8" w:rsidP="00015205">
      <w:pPr>
        <w:rPr>
          <w:b/>
          <w:i/>
          <w:iCs/>
          <w:sz w:val="22"/>
          <w:szCs w:val="22"/>
        </w:rPr>
      </w:pPr>
      <w:r w:rsidRPr="000A50A8">
        <w:rPr>
          <w:b/>
          <w:i/>
          <w:iCs/>
          <w:sz w:val="22"/>
          <w:szCs w:val="22"/>
        </w:rPr>
        <w:t>Method of payment</w:t>
      </w:r>
    </w:p>
    <w:p w:rsidR="000A50A8" w:rsidRDefault="000A50A8" w:rsidP="00015205">
      <w:pPr>
        <w:tabs>
          <w:tab w:val="right" w:pos="7164"/>
        </w:tabs>
        <w:rPr>
          <w:sz w:val="22"/>
          <w:szCs w:val="22"/>
        </w:rPr>
      </w:pPr>
    </w:p>
    <w:p w:rsidR="008D0DA5" w:rsidRPr="00ED77CD" w:rsidRDefault="008D0DA5" w:rsidP="00015205">
      <w:pPr>
        <w:tabs>
          <w:tab w:val="right" w:pos="7164"/>
        </w:tabs>
        <w:rPr>
          <w:sz w:val="22"/>
          <w:szCs w:val="22"/>
        </w:rPr>
      </w:pPr>
      <w:r w:rsidRPr="00ED77CD">
        <w:rPr>
          <w:sz w:val="22"/>
          <w:szCs w:val="22"/>
        </w:rPr>
        <w:t>Payment will be effected within thirty (30) days of receipt of the ab</w:t>
      </w:r>
      <w:r w:rsidR="000A50A8">
        <w:rPr>
          <w:sz w:val="22"/>
          <w:szCs w:val="22"/>
        </w:rPr>
        <w:t xml:space="preserve">ove documents by this office. </w:t>
      </w:r>
    </w:p>
    <w:p w:rsidR="00244E6B" w:rsidRPr="00ED77CD" w:rsidRDefault="00244E6B" w:rsidP="00015205">
      <w:pPr>
        <w:tabs>
          <w:tab w:val="right" w:pos="7164"/>
        </w:tabs>
        <w:rPr>
          <w:i/>
          <w:sz w:val="22"/>
          <w:szCs w:val="22"/>
          <w:u w:val="single"/>
        </w:rPr>
      </w:pPr>
    </w:p>
    <w:p w:rsidR="00884C8C" w:rsidRPr="00ED77CD" w:rsidRDefault="00884C8C" w:rsidP="00015205">
      <w:pPr>
        <w:tabs>
          <w:tab w:val="right" w:pos="7164"/>
        </w:tabs>
        <w:rPr>
          <w:sz w:val="22"/>
          <w:szCs w:val="22"/>
          <w:u w:val="single"/>
        </w:rPr>
      </w:pPr>
    </w:p>
    <w:p w:rsidR="008D0DA5" w:rsidRPr="00ED77CD" w:rsidRDefault="008D0DA5" w:rsidP="00015205">
      <w:pPr>
        <w:tabs>
          <w:tab w:val="right" w:pos="7164"/>
        </w:tabs>
        <w:rPr>
          <w:sz w:val="22"/>
          <w:szCs w:val="22"/>
          <w:u w:val="single"/>
        </w:rPr>
      </w:pPr>
      <w:r w:rsidRPr="00ED77CD">
        <w:rPr>
          <w:sz w:val="22"/>
          <w:szCs w:val="22"/>
          <w:u w:val="single"/>
        </w:rPr>
        <w:t>Above documents must be sent to:</w:t>
      </w:r>
    </w:p>
    <w:p w:rsidR="000A50A8" w:rsidRPr="00837753" w:rsidRDefault="000A50A8" w:rsidP="000A50A8">
      <w:pPr>
        <w:tabs>
          <w:tab w:val="right" w:pos="7164"/>
        </w:tabs>
        <w:rPr>
          <w:i/>
          <w:iCs/>
          <w:sz w:val="22"/>
          <w:szCs w:val="22"/>
        </w:rPr>
      </w:pPr>
      <w:r w:rsidRPr="00837753">
        <w:rPr>
          <w:i/>
          <w:iCs/>
          <w:sz w:val="22"/>
          <w:szCs w:val="22"/>
        </w:rPr>
        <w:t xml:space="preserve">UNOPS </w:t>
      </w:r>
    </w:p>
    <w:p w:rsidR="000A50A8" w:rsidRPr="00837753" w:rsidRDefault="00837753" w:rsidP="000A50A8">
      <w:pPr>
        <w:tabs>
          <w:tab w:val="right" w:pos="7164"/>
        </w:tabs>
        <w:rPr>
          <w:i/>
          <w:iCs/>
          <w:sz w:val="22"/>
          <w:szCs w:val="22"/>
        </w:rPr>
      </w:pPr>
      <w:r w:rsidRPr="00837753">
        <w:rPr>
          <w:i/>
          <w:iCs/>
          <w:sz w:val="22"/>
          <w:szCs w:val="22"/>
        </w:rPr>
        <w:t>Andrew Reese</w:t>
      </w:r>
    </w:p>
    <w:p w:rsidR="00837753" w:rsidRPr="00837753" w:rsidRDefault="00837753" w:rsidP="000A50A8">
      <w:pPr>
        <w:tabs>
          <w:tab w:val="right" w:pos="7164"/>
        </w:tabs>
        <w:rPr>
          <w:i/>
          <w:iCs/>
          <w:sz w:val="22"/>
          <w:szCs w:val="22"/>
        </w:rPr>
      </w:pPr>
      <w:r w:rsidRPr="00837753">
        <w:rPr>
          <w:i/>
          <w:iCs/>
          <w:sz w:val="22"/>
          <w:szCs w:val="22"/>
        </w:rPr>
        <w:t>andrewr@unops.org</w:t>
      </w:r>
    </w:p>
    <w:p w:rsidR="000A50A8" w:rsidRPr="00837753" w:rsidRDefault="000A50A8" w:rsidP="000A50A8">
      <w:pPr>
        <w:tabs>
          <w:tab w:val="right" w:pos="7164"/>
        </w:tabs>
        <w:rPr>
          <w:i/>
          <w:iCs/>
          <w:sz w:val="22"/>
          <w:szCs w:val="22"/>
        </w:rPr>
      </w:pPr>
      <w:r w:rsidRPr="00837753">
        <w:rPr>
          <w:i/>
          <w:iCs/>
          <w:sz w:val="22"/>
          <w:szCs w:val="22"/>
        </w:rPr>
        <w:t>The Chrysler Building</w:t>
      </w:r>
    </w:p>
    <w:p w:rsidR="000A50A8" w:rsidRPr="00837753" w:rsidRDefault="000A50A8" w:rsidP="000A50A8">
      <w:pPr>
        <w:tabs>
          <w:tab w:val="right" w:pos="7164"/>
        </w:tabs>
        <w:rPr>
          <w:i/>
          <w:iCs/>
          <w:sz w:val="22"/>
          <w:szCs w:val="22"/>
        </w:rPr>
      </w:pPr>
      <w:r w:rsidRPr="00837753">
        <w:rPr>
          <w:i/>
          <w:iCs/>
          <w:sz w:val="22"/>
          <w:szCs w:val="22"/>
        </w:rPr>
        <w:t>405 Lexington Ave, 5</w:t>
      </w:r>
      <w:r w:rsidRPr="00837753">
        <w:rPr>
          <w:i/>
          <w:iCs/>
          <w:sz w:val="22"/>
          <w:szCs w:val="22"/>
          <w:vertAlign w:val="superscript"/>
        </w:rPr>
        <w:t>th</w:t>
      </w:r>
      <w:r w:rsidRPr="00837753">
        <w:rPr>
          <w:i/>
          <w:iCs/>
          <w:sz w:val="22"/>
          <w:szCs w:val="22"/>
        </w:rPr>
        <w:t xml:space="preserve"> Floor</w:t>
      </w:r>
    </w:p>
    <w:p w:rsidR="000A50A8" w:rsidRPr="00837753" w:rsidRDefault="000A50A8" w:rsidP="000A50A8">
      <w:pPr>
        <w:tabs>
          <w:tab w:val="right" w:pos="7164"/>
        </w:tabs>
        <w:rPr>
          <w:i/>
          <w:iCs/>
          <w:sz w:val="22"/>
          <w:szCs w:val="22"/>
        </w:rPr>
      </w:pPr>
      <w:r w:rsidRPr="00837753">
        <w:rPr>
          <w:i/>
          <w:iCs/>
          <w:sz w:val="22"/>
          <w:szCs w:val="22"/>
        </w:rPr>
        <w:t>New York NY 10174</w:t>
      </w:r>
    </w:p>
    <w:p w:rsidR="008D0DA5" w:rsidRPr="00ED77CD" w:rsidRDefault="008D0DA5" w:rsidP="00015205">
      <w:pPr>
        <w:shd w:val="clear" w:color="auto" w:fill="FFFFFF"/>
        <w:spacing w:line="312" w:lineRule="atLeast"/>
        <w:rPr>
          <w:sz w:val="22"/>
          <w:szCs w:val="22"/>
          <w:u w:val="single"/>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Performance Security</w:t>
      </w:r>
      <w:r w:rsidR="00244E6B" w:rsidRPr="00ED77CD">
        <w:rPr>
          <w:b/>
          <w:sz w:val="22"/>
          <w:szCs w:val="22"/>
        </w:rPr>
        <w:t xml:space="preserve"> </w:t>
      </w:r>
      <w:r w:rsidR="00175483">
        <w:rPr>
          <w:b/>
          <w:sz w:val="22"/>
          <w:szCs w:val="22"/>
        </w:rPr>
        <w:t>(</w:t>
      </w:r>
      <w:r w:rsidR="00244E6B" w:rsidRPr="00ED77CD">
        <w:rPr>
          <w:b/>
          <w:sz w:val="22"/>
          <w:szCs w:val="22"/>
        </w:rPr>
        <w:t>see GCG clause 12):</w:t>
      </w:r>
    </w:p>
    <w:p w:rsidR="00B25F5E" w:rsidRPr="00CF69CB" w:rsidRDefault="008D0DA5" w:rsidP="00B25F5E">
      <w:pPr>
        <w:tabs>
          <w:tab w:val="right" w:pos="7164"/>
        </w:tabs>
        <w:rPr>
          <w:b/>
        </w:rPr>
      </w:pPr>
      <w:r w:rsidRPr="00ED77CD">
        <w:rPr>
          <w:sz w:val="22"/>
          <w:szCs w:val="22"/>
        </w:rPr>
        <w:t>A Performance Security</w:t>
      </w:r>
      <w:r w:rsidR="000A50A8">
        <w:rPr>
          <w:sz w:val="22"/>
          <w:szCs w:val="22"/>
        </w:rPr>
        <w:t xml:space="preserve"> shall not be required. </w:t>
      </w:r>
      <w:r w:rsidR="00B25F5E">
        <w:rPr>
          <w:sz w:val="22"/>
          <w:szCs w:val="22"/>
        </w:rPr>
        <w:t xml:space="preserve"> </w:t>
      </w:r>
      <w:r w:rsidR="00B25F5E" w:rsidRPr="00CF69CB">
        <w:t>if the successful Bidder fails to:</w:t>
      </w:r>
      <w:r w:rsidR="00B25F5E">
        <w:t xml:space="preserve"> comply with all the terms of the contract, </w:t>
      </w:r>
      <w:r w:rsidR="00B25F5E" w:rsidRPr="00CF69CB">
        <w:t>UNOPS may declare the Bidder disqualified to be awarded a contract UNOPS for a period of time of one year.</w:t>
      </w:r>
    </w:p>
    <w:p w:rsidR="008D0DA5" w:rsidRPr="00ED77CD" w:rsidRDefault="008D0DA5" w:rsidP="00015205">
      <w:pPr>
        <w:shd w:val="clear" w:color="auto" w:fill="FFFFFF"/>
        <w:spacing w:line="312" w:lineRule="atLeast"/>
        <w:rPr>
          <w:iCs/>
          <w:sz w:val="22"/>
          <w:szCs w:val="22"/>
        </w:rPr>
      </w:pPr>
    </w:p>
    <w:p w:rsidR="008D0DA5" w:rsidRPr="00ED77CD" w:rsidRDefault="008D0DA5" w:rsidP="005967FE">
      <w:pPr>
        <w:numPr>
          <w:ilvl w:val="0"/>
          <w:numId w:val="41"/>
        </w:numPr>
        <w:tabs>
          <w:tab w:val="right" w:pos="399"/>
        </w:tabs>
        <w:ind w:left="399" w:hanging="426"/>
        <w:rPr>
          <w:b/>
          <w:sz w:val="22"/>
          <w:szCs w:val="22"/>
        </w:rPr>
      </w:pPr>
      <w:r w:rsidRPr="00ED77CD">
        <w:rPr>
          <w:b/>
          <w:sz w:val="22"/>
          <w:szCs w:val="22"/>
        </w:rPr>
        <w:t>Warranties</w:t>
      </w:r>
      <w:r w:rsidR="00244E6B" w:rsidRPr="00ED77CD">
        <w:rPr>
          <w:b/>
          <w:sz w:val="22"/>
          <w:szCs w:val="22"/>
        </w:rPr>
        <w:t xml:space="preserve"> </w:t>
      </w:r>
      <w:r w:rsidR="00175483">
        <w:rPr>
          <w:b/>
          <w:sz w:val="22"/>
          <w:szCs w:val="22"/>
        </w:rPr>
        <w:t>(</w:t>
      </w:r>
      <w:r w:rsidR="00244E6B" w:rsidRPr="00ED77CD">
        <w:rPr>
          <w:b/>
          <w:sz w:val="22"/>
          <w:szCs w:val="22"/>
        </w:rPr>
        <w:t>see GCG clause 13):</w:t>
      </w:r>
    </w:p>
    <w:p w:rsidR="00B25F5E" w:rsidRDefault="00B25F5E" w:rsidP="00B25F5E">
      <w:pPr>
        <w:tabs>
          <w:tab w:val="right" w:pos="7164"/>
        </w:tabs>
        <w:rPr>
          <w:sz w:val="22"/>
          <w:szCs w:val="22"/>
        </w:rPr>
      </w:pPr>
      <w:r>
        <w:rPr>
          <w:i/>
          <w:sz w:val="22"/>
          <w:szCs w:val="22"/>
        </w:rPr>
        <w:t>Does not apply</w:t>
      </w:r>
      <w:bookmarkEnd w:id="22"/>
      <w:bookmarkEnd w:id="23"/>
      <w:bookmarkEnd w:id="24"/>
    </w:p>
    <w:p w:rsidR="00B25F5E" w:rsidRDefault="00B25F5E" w:rsidP="00B25F5E">
      <w:pPr>
        <w:tabs>
          <w:tab w:val="right" w:pos="7164"/>
        </w:tabs>
        <w:rPr>
          <w:sz w:val="22"/>
          <w:szCs w:val="22"/>
        </w:rPr>
      </w:pPr>
    </w:p>
    <w:p w:rsidR="008D0DA5" w:rsidRPr="00B25F5E" w:rsidRDefault="008D0DA5" w:rsidP="00B25F5E">
      <w:pPr>
        <w:pStyle w:val="ListParagraph"/>
        <w:numPr>
          <w:ilvl w:val="0"/>
          <w:numId w:val="41"/>
        </w:numPr>
        <w:tabs>
          <w:tab w:val="right" w:pos="7164"/>
        </w:tabs>
        <w:ind w:left="450" w:hanging="450"/>
        <w:rPr>
          <w:b/>
        </w:rPr>
      </w:pPr>
      <w:r w:rsidRPr="00B25F5E">
        <w:rPr>
          <w:b/>
        </w:rPr>
        <w:t>Liquidated Damages</w:t>
      </w:r>
      <w:r w:rsidR="00244E6B" w:rsidRPr="00B25F5E">
        <w:rPr>
          <w:b/>
        </w:rPr>
        <w:t xml:space="preserve"> (see GCG clause 16):</w:t>
      </w:r>
    </w:p>
    <w:p w:rsidR="008D0DA5" w:rsidRPr="00ED77CD" w:rsidRDefault="008D0DA5" w:rsidP="00015205">
      <w:pPr>
        <w:rPr>
          <w:sz w:val="22"/>
          <w:szCs w:val="22"/>
        </w:rPr>
      </w:pPr>
      <w:r w:rsidRPr="00ED77CD">
        <w:rPr>
          <w:sz w:val="22"/>
          <w:szCs w:val="22"/>
        </w:rPr>
        <w:t>The liquidated damage shall be:</w:t>
      </w:r>
      <w:r w:rsidR="00B25F5E">
        <w:rPr>
          <w:sz w:val="22"/>
          <w:szCs w:val="22"/>
        </w:rPr>
        <w:t xml:space="preserve"> 1 (one)</w:t>
      </w:r>
      <w:r w:rsidRPr="00ED77CD">
        <w:rPr>
          <w:i/>
          <w:iCs/>
          <w:sz w:val="22"/>
          <w:szCs w:val="22"/>
        </w:rPr>
        <w:t xml:space="preserve"> </w:t>
      </w:r>
      <w:r w:rsidRPr="00ED77CD">
        <w:rPr>
          <w:sz w:val="22"/>
          <w:szCs w:val="22"/>
        </w:rPr>
        <w:t>% per day. The maximum amount of liquidated damages shall be:</w:t>
      </w:r>
      <w:r w:rsidR="00B25F5E">
        <w:rPr>
          <w:sz w:val="22"/>
          <w:szCs w:val="22"/>
        </w:rPr>
        <w:t xml:space="preserve"> 10 (ten)%. </w:t>
      </w:r>
    </w:p>
    <w:p w:rsidR="00455149" w:rsidRPr="00ED77CD" w:rsidRDefault="00455149" w:rsidP="00015205"/>
    <w:p w:rsidR="00B077DC" w:rsidRDefault="00B077DC" w:rsidP="00015205">
      <w:pPr>
        <w:sectPr w:rsidR="00B077DC" w:rsidSect="00A41338">
          <w:headerReference w:type="default" r:id="rId17"/>
          <w:pgSz w:w="11907" w:h="16840" w:code="9"/>
          <w:pgMar w:top="1134" w:right="1134" w:bottom="993" w:left="1134" w:header="425" w:footer="567" w:gutter="0"/>
          <w:paperSrc w:first="15" w:other="15"/>
          <w:cols w:space="720"/>
          <w:docGrid w:linePitch="326"/>
        </w:sectPr>
      </w:pPr>
    </w:p>
    <w:p w:rsidR="00455149" w:rsidRPr="00ED77CD" w:rsidRDefault="00455149" w:rsidP="00015205"/>
    <w:p w:rsidR="00455149" w:rsidRPr="00ED77CD" w:rsidRDefault="00CE1223" w:rsidP="00CE1223">
      <w:pPr>
        <w:pStyle w:val="Heading1-Clausename"/>
      </w:pPr>
      <w:r w:rsidRPr="00ED77CD">
        <w:t>Section VI. Contract Forms</w:t>
      </w:r>
    </w:p>
    <w:p w:rsidR="00455149" w:rsidRDefault="00455149" w:rsidP="00015205"/>
    <w:p w:rsidR="00CE1223" w:rsidRDefault="00CE1223" w:rsidP="00015205"/>
    <w:p w:rsidR="00CE1223" w:rsidRPr="00ED77CD" w:rsidRDefault="00CE1223" w:rsidP="00015205"/>
    <w:p w:rsidR="00455149" w:rsidRPr="00ED77CD" w:rsidRDefault="00455149" w:rsidP="00015205">
      <w:pPr>
        <w:jc w:val="center"/>
        <w:rPr>
          <w:b/>
          <w:sz w:val="32"/>
        </w:rPr>
      </w:pPr>
      <w:r w:rsidRPr="00ED77CD">
        <w:rPr>
          <w:b/>
          <w:sz w:val="32"/>
        </w:rPr>
        <w:t>Table of Forms</w:t>
      </w:r>
    </w:p>
    <w:p w:rsidR="00455149" w:rsidRPr="00ED77CD" w:rsidRDefault="00455149" w:rsidP="00015205"/>
    <w:p w:rsidR="00455149" w:rsidRDefault="00455149" w:rsidP="00015205"/>
    <w:p w:rsidR="000A0CA0" w:rsidRPr="00ED77CD" w:rsidRDefault="000A0CA0" w:rsidP="00015205"/>
    <w:p w:rsidR="000A0CA0" w:rsidRPr="00DC7F9F" w:rsidRDefault="000A0CA0" w:rsidP="000A0CA0">
      <w:pPr>
        <w:pStyle w:val="SectionIXHeader"/>
        <w:tabs>
          <w:tab w:val="left" w:pos="1134"/>
        </w:tabs>
        <w:spacing w:before="0" w:after="0"/>
        <w:ind w:left="1134" w:hanging="708"/>
        <w:jc w:val="left"/>
        <w:rPr>
          <w:rFonts w:ascii="Times New Roman" w:hAnsi="Times New Roman"/>
          <w:b w:val="0"/>
          <w:sz w:val="32"/>
          <w:szCs w:val="32"/>
        </w:rPr>
      </w:pPr>
      <w:r w:rsidRPr="00DC7F9F">
        <w:rPr>
          <w:rFonts w:ascii="Times New Roman" w:hAnsi="Times New Roman"/>
          <w:b w:val="0"/>
          <w:sz w:val="32"/>
          <w:szCs w:val="32"/>
        </w:rPr>
        <w:t xml:space="preserve">1. </w:t>
      </w:r>
      <w:r>
        <w:rPr>
          <w:rFonts w:ascii="Times New Roman" w:hAnsi="Times New Roman"/>
          <w:b w:val="0"/>
          <w:sz w:val="32"/>
          <w:szCs w:val="32"/>
        </w:rPr>
        <w:tab/>
      </w:r>
      <w:r w:rsidRPr="00DC7F9F">
        <w:rPr>
          <w:rFonts w:ascii="Times New Roman" w:hAnsi="Times New Roman"/>
          <w:b w:val="0"/>
          <w:sz w:val="32"/>
          <w:szCs w:val="32"/>
        </w:rPr>
        <w:t xml:space="preserve">Contract Form </w:t>
      </w:r>
    </w:p>
    <w:p w:rsidR="000A0CA0" w:rsidRPr="00DC7F9F" w:rsidRDefault="000A0CA0" w:rsidP="000A0CA0">
      <w:pPr>
        <w:pStyle w:val="SectionIXHeader"/>
        <w:tabs>
          <w:tab w:val="left" w:pos="1134"/>
        </w:tabs>
        <w:spacing w:before="0" w:after="0"/>
        <w:ind w:left="1134" w:hanging="708"/>
        <w:jc w:val="left"/>
        <w:rPr>
          <w:rFonts w:ascii="Times New Roman" w:hAnsi="Times New Roman"/>
          <w:b w:val="0"/>
          <w:sz w:val="32"/>
          <w:szCs w:val="32"/>
        </w:rPr>
      </w:pPr>
      <w:r w:rsidRPr="00DC7F9F">
        <w:rPr>
          <w:rFonts w:ascii="Times New Roman" w:hAnsi="Times New Roman"/>
          <w:b w:val="0"/>
          <w:sz w:val="32"/>
          <w:szCs w:val="32"/>
        </w:rPr>
        <w:t xml:space="preserve">2. </w:t>
      </w:r>
      <w:r>
        <w:rPr>
          <w:rFonts w:ascii="Times New Roman" w:hAnsi="Times New Roman"/>
          <w:b w:val="0"/>
          <w:sz w:val="32"/>
          <w:szCs w:val="32"/>
        </w:rPr>
        <w:tab/>
      </w:r>
      <w:r w:rsidRPr="00DC7F9F">
        <w:rPr>
          <w:rFonts w:ascii="Times New Roman" w:hAnsi="Times New Roman"/>
          <w:b w:val="0"/>
          <w:sz w:val="32"/>
          <w:szCs w:val="32"/>
        </w:rPr>
        <w:t>Performance Security</w:t>
      </w:r>
    </w:p>
    <w:p w:rsidR="000A0CA0" w:rsidRPr="00DC7F9F" w:rsidRDefault="000A0CA0" w:rsidP="000A0CA0">
      <w:pPr>
        <w:pStyle w:val="SectionIXHeader"/>
        <w:tabs>
          <w:tab w:val="left" w:pos="1134"/>
        </w:tabs>
        <w:spacing w:before="0" w:after="0"/>
        <w:ind w:left="1134" w:hanging="708"/>
        <w:jc w:val="left"/>
        <w:rPr>
          <w:rFonts w:ascii="Times New Roman" w:hAnsi="Times New Roman"/>
          <w:b w:val="0"/>
          <w:sz w:val="32"/>
          <w:szCs w:val="32"/>
        </w:rPr>
      </w:pPr>
      <w:r w:rsidRPr="00DC7F9F">
        <w:rPr>
          <w:rFonts w:ascii="Times New Roman" w:hAnsi="Times New Roman"/>
          <w:b w:val="0"/>
          <w:sz w:val="32"/>
          <w:szCs w:val="32"/>
        </w:rPr>
        <w:t xml:space="preserve">3. </w:t>
      </w:r>
      <w:r>
        <w:rPr>
          <w:rFonts w:ascii="Times New Roman" w:hAnsi="Times New Roman"/>
          <w:b w:val="0"/>
          <w:sz w:val="32"/>
          <w:szCs w:val="32"/>
        </w:rPr>
        <w:tab/>
      </w:r>
      <w:r w:rsidRPr="00DC7F9F">
        <w:rPr>
          <w:rFonts w:ascii="Times New Roman" w:hAnsi="Times New Roman"/>
          <w:b w:val="0"/>
          <w:sz w:val="32"/>
          <w:szCs w:val="32"/>
        </w:rPr>
        <w:t xml:space="preserve">Bank Guarantee for Advance Payment </w:t>
      </w:r>
    </w:p>
    <w:p w:rsidR="000A0CA0" w:rsidRPr="00DC7F9F" w:rsidRDefault="000A0CA0" w:rsidP="000A0CA0">
      <w:pPr>
        <w:tabs>
          <w:tab w:val="left" w:pos="1134"/>
        </w:tabs>
        <w:ind w:left="1134" w:hanging="708"/>
        <w:rPr>
          <w:sz w:val="32"/>
          <w:szCs w:val="32"/>
        </w:rPr>
      </w:pPr>
      <w:r w:rsidRPr="00DC7F9F">
        <w:rPr>
          <w:sz w:val="32"/>
          <w:szCs w:val="32"/>
        </w:rPr>
        <w:t xml:space="preserve">4. </w:t>
      </w:r>
      <w:r>
        <w:rPr>
          <w:sz w:val="32"/>
          <w:szCs w:val="32"/>
        </w:rPr>
        <w:tab/>
      </w:r>
      <w:r w:rsidRPr="00DC7F9F">
        <w:rPr>
          <w:sz w:val="32"/>
          <w:szCs w:val="32"/>
        </w:rPr>
        <w:t xml:space="preserve">Long Term Agreement </w:t>
      </w:r>
    </w:p>
    <w:p w:rsidR="00455149" w:rsidRPr="00ED77CD" w:rsidRDefault="00455149" w:rsidP="00015205"/>
    <w:p w:rsidR="00455149" w:rsidRPr="00ED77CD" w:rsidRDefault="00455149" w:rsidP="00EC42DA">
      <w:pPr>
        <w:pStyle w:val="SectionIXHeader"/>
        <w:numPr>
          <w:ilvl w:val="0"/>
          <w:numId w:val="64"/>
        </w:numPr>
        <w:spacing w:before="0" w:after="0"/>
        <w:ind w:left="0" w:firstLine="0"/>
      </w:pPr>
      <w:r w:rsidRPr="00ED77CD">
        <w:br w:type="page"/>
      </w:r>
      <w:bookmarkStart w:id="25" w:name="_Toc248052148"/>
      <w:bookmarkStart w:id="26" w:name="_Toc438907197"/>
      <w:bookmarkStart w:id="27" w:name="_Toc438907297"/>
      <w:bookmarkStart w:id="28" w:name="_Toc471555884"/>
      <w:r w:rsidRPr="00ED77CD">
        <w:lastRenderedPageBreak/>
        <w:t>Contract</w:t>
      </w:r>
      <w:r w:rsidR="003C3E92" w:rsidRPr="00ED77CD">
        <w:t xml:space="preserve"> Form</w:t>
      </w:r>
      <w:bookmarkEnd w:id="25"/>
      <w:r w:rsidRPr="00ED77CD">
        <w:t xml:space="preserve"> </w:t>
      </w:r>
      <w:bookmarkEnd w:id="26"/>
      <w:bookmarkEnd w:id="27"/>
      <w:bookmarkEnd w:id="28"/>
    </w:p>
    <w:p w:rsidR="00455149" w:rsidRPr="00113C05" w:rsidRDefault="003C3E92" w:rsidP="00015205">
      <w:pPr>
        <w:tabs>
          <w:tab w:val="left" w:pos="540"/>
        </w:tabs>
        <w:rPr>
          <w:iCs/>
          <w:sz w:val="22"/>
          <w:szCs w:val="22"/>
        </w:rPr>
      </w:pPr>
      <w:r w:rsidRPr="00113C05">
        <w:rPr>
          <w:iCs/>
          <w:sz w:val="22"/>
          <w:szCs w:val="22"/>
        </w:rPr>
        <w:t>In the event of a Contract, t</w:t>
      </w:r>
      <w:r w:rsidR="00455149" w:rsidRPr="00113C05">
        <w:rPr>
          <w:iCs/>
          <w:sz w:val="22"/>
          <w:szCs w:val="22"/>
        </w:rPr>
        <w:t xml:space="preserve">he successful Bidder shall </w:t>
      </w:r>
      <w:r w:rsidRPr="00113C05">
        <w:rPr>
          <w:iCs/>
          <w:sz w:val="22"/>
          <w:szCs w:val="22"/>
        </w:rPr>
        <w:t xml:space="preserve">receive </w:t>
      </w:r>
      <w:r w:rsidR="00455149" w:rsidRPr="00113C05">
        <w:rPr>
          <w:iCs/>
          <w:sz w:val="22"/>
          <w:szCs w:val="22"/>
        </w:rPr>
        <w:t xml:space="preserve">this form </w:t>
      </w:r>
      <w:r w:rsidRPr="00113C05">
        <w:rPr>
          <w:iCs/>
          <w:sz w:val="22"/>
          <w:szCs w:val="22"/>
        </w:rPr>
        <w:t xml:space="preserve">duly filled. </w:t>
      </w:r>
    </w:p>
    <w:p w:rsidR="00EF5EC4" w:rsidRPr="00ED77CD" w:rsidRDefault="00EF5EC4" w:rsidP="00015205">
      <w:pPr>
        <w:pStyle w:val="Document1"/>
        <w:keepNext w:val="0"/>
        <w:keepLines w:val="0"/>
        <w:tabs>
          <w:tab w:val="clear" w:pos="-720"/>
          <w:tab w:val="left" w:pos="5400"/>
          <w:tab w:val="left" w:pos="8280"/>
        </w:tabs>
        <w:suppressAutoHyphens w:val="0"/>
        <w:rPr>
          <w:rFonts w:ascii="Times New Roman" w:hAnsi="Times New Roman"/>
          <w:sz w:val="22"/>
          <w:szCs w:val="22"/>
          <w:lang w:val="en-GB"/>
        </w:rPr>
      </w:pPr>
    </w:p>
    <w:tbl>
      <w:tblPr>
        <w:tblW w:w="10916" w:type="dxa"/>
        <w:tblInd w:w="-318" w:type="dxa"/>
        <w:tblLook w:val="04A0"/>
      </w:tblPr>
      <w:tblGrid>
        <w:gridCol w:w="2722"/>
        <w:gridCol w:w="2910"/>
        <w:gridCol w:w="1724"/>
        <w:gridCol w:w="1137"/>
        <w:gridCol w:w="1131"/>
        <w:gridCol w:w="1292"/>
      </w:tblGrid>
      <w:tr w:rsidR="007E3D3F" w:rsidRPr="00ED77CD" w:rsidTr="00EC42DA">
        <w:trPr>
          <w:trHeight w:val="489"/>
        </w:trPr>
        <w:tc>
          <w:tcPr>
            <w:tcW w:w="2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Purchase Order</w:t>
            </w:r>
            <w:r w:rsidR="00501143" w:rsidRPr="007A4685">
              <w:rPr>
                <w:b/>
                <w:bCs/>
                <w:sz w:val="22"/>
                <w:szCs w:val="22"/>
              </w:rPr>
              <w:t xml:space="preserve"> No.:</w:t>
            </w:r>
            <w:r w:rsidRPr="007A4685">
              <w:rPr>
                <w:b/>
                <w:bCs/>
                <w:sz w:val="22"/>
                <w:szCs w:val="22"/>
              </w:rPr>
              <w:t xml:space="preserve"> </w:t>
            </w:r>
          </w:p>
        </w:tc>
        <w:tc>
          <w:tcPr>
            <w:tcW w:w="2910" w:type="dxa"/>
            <w:tcBorders>
              <w:top w:val="single" w:sz="4" w:space="0" w:color="auto"/>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 </w:t>
            </w:r>
          </w:p>
        </w:tc>
        <w:tc>
          <w:tcPr>
            <w:tcW w:w="5284" w:type="dxa"/>
            <w:gridSpan w:val="4"/>
            <w:tcBorders>
              <w:top w:val="single" w:sz="4" w:space="0" w:color="auto"/>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Project No. :</w:t>
            </w:r>
          </w:p>
        </w:tc>
      </w:tr>
      <w:tr w:rsidR="00501143"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501143" w:rsidRPr="007A4685" w:rsidRDefault="00501143" w:rsidP="00015205">
            <w:pPr>
              <w:rPr>
                <w:b/>
                <w:bCs/>
                <w:sz w:val="22"/>
                <w:szCs w:val="22"/>
              </w:rPr>
            </w:pPr>
            <w:r w:rsidRPr="007A4685">
              <w:rPr>
                <w:b/>
                <w:bCs/>
                <w:sz w:val="22"/>
                <w:szCs w:val="22"/>
              </w:rPr>
              <w:t>P.O. DATE :</w:t>
            </w:r>
            <w:r w:rsidR="00036509" w:rsidRPr="007A4685">
              <w:rPr>
                <w:sz w:val="22"/>
                <w:szCs w:val="22"/>
              </w:rPr>
              <w:t xml:space="preserve"> </w:t>
            </w:r>
          </w:p>
        </w:tc>
        <w:tc>
          <w:tcPr>
            <w:tcW w:w="8194" w:type="dxa"/>
            <w:gridSpan w:val="5"/>
            <w:tcBorders>
              <w:top w:val="nil"/>
              <w:left w:val="nil"/>
              <w:bottom w:val="single" w:sz="4" w:space="0" w:color="auto"/>
              <w:right w:val="single" w:sz="4" w:space="0" w:color="auto"/>
            </w:tcBorders>
            <w:shd w:val="clear" w:color="auto" w:fill="auto"/>
            <w:noWrap/>
            <w:vAlign w:val="center"/>
            <w:hideMark/>
          </w:tcPr>
          <w:p w:rsidR="00501143" w:rsidRPr="007A4685" w:rsidRDefault="00501143" w:rsidP="00015205">
            <w:pPr>
              <w:rPr>
                <w:sz w:val="22"/>
                <w:szCs w:val="22"/>
              </w:rPr>
            </w:pPr>
            <w:r w:rsidRPr="007A4685">
              <w:rPr>
                <w:b/>
                <w:bCs/>
                <w:sz w:val="22"/>
                <w:szCs w:val="22"/>
              </w:rPr>
              <w:t> </w:t>
            </w:r>
            <w:r w:rsidRPr="007A4685">
              <w:rPr>
                <w:sz w:val="22"/>
                <w:szCs w:val="22"/>
              </w:rPr>
              <w:t>IMPORTANT: All shipments, invoices and correspondence must show PURCHASE ORDER and PROJECT NUMBERS.</w:t>
            </w:r>
          </w:p>
        </w:tc>
      </w:tr>
      <w:tr w:rsidR="00EF5EC4"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EF5EC4" w:rsidRPr="007A4685" w:rsidRDefault="00EF5EC4" w:rsidP="00015205">
            <w:pPr>
              <w:rPr>
                <w:b/>
                <w:bCs/>
                <w:sz w:val="22"/>
                <w:szCs w:val="22"/>
              </w:rPr>
            </w:pPr>
            <w:r w:rsidRPr="007A4685">
              <w:rPr>
                <w:b/>
                <w:bCs/>
                <w:sz w:val="22"/>
                <w:szCs w:val="22"/>
              </w:rPr>
              <w:t>SHIP BY:</w:t>
            </w:r>
            <w:r w:rsidR="00036509" w:rsidRPr="007A4685">
              <w:rPr>
                <w:b/>
                <w:bCs/>
                <w:sz w:val="22"/>
                <w:szCs w:val="22"/>
              </w:rPr>
              <w:t xml:space="preserve"> </w:t>
            </w:r>
          </w:p>
        </w:tc>
        <w:tc>
          <w:tcPr>
            <w:tcW w:w="2910"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b/>
                <w:bCs/>
                <w:sz w:val="22"/>
                <w:szCs w:val="22"/>
              </w:rPr>
            </w:pPr>
            <w:r w:rsidRPr="007A4685">
              <w:rPr>
                <w:b/>
                <w:bCs/>
                <w:sz w:val="22"/>
                <w:szCs w:val="22"/>
              </w:rPr>
              <w:t> </w:t>
            </w:r>
          </w:p>
        </w:tc>
        <w:tc>
          <w:tcPr>
            <w:tcW w:w="1724"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p>
        </w:tc>
        <w:tc>
          <w:tcPr>
            <w:tcW w:w="1137"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r>
      <w:tr w:rsidR="00EF5EC4" w:rsidRPr="00ED77CD" w:rsidTr="00EC42DA">
        <w:trPr>
          <w:trHeight w:val="33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EF5EC4" w:rsidRPr="007A4685" w:rsidRDefault="00EF5EC4" w:rsidP="00015205">
            <w:pPr>
              <w:rPr>
                <w:b/>
                <w:bCs/>
                <w:sz w:val="22"/>
                <w:szCs w:val="22"/>
              </w:rPr>
            </w:pPr>
            <w:r w:rsidRPr="007A4685">
              <w:rPr>
                <w:b/>
                <w:bCs/>
                <w:sz w:val="22"/>
                <w:szCs w:val="22"/>
              </w:rPr>
              <w:t>CONSIGNEE:</w:t>
            </w:r>
          </w:p>
        </w:tc>
        <w:tc>
          <w:tcPr>
            <w:tcW w:w="2910"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b/>
                <w:bCs/>
                <w:sz w:val="22"/>
                <w:szCs w:val="22"/>
              </w:rPr>
            </w:pPr>
            <w:r w:rsidRPr="007A4685">
              <w:rPr>
                <w:b/>
                <w:bCs/>
                <w:sz w:val="22"/>
                <w:szCs w:val="22"/>
              </w:rPr>
              <w:t> </w:t>
            </w:r>
          </w:p>
        </w:tc>
        <w:tc>
          <w:tcPr>
            <w:tcW w:w="1724"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b/>
                <w:bCs/>
                <w:sz w:val="22"/>
                <w:szCs w:val="22"/>
              </w:rPr>
            </w:pPr>
            <w:r w:rsidRPr="007A4685">
              <w:rPr>
                <w:b/>
                <w:bCs/>
                <w:sz w:val="22"/>
                <w:szCs w:val="22"/>
              </w:rPr>
              <w:t>VENDOR N</w:t>
            </w:r>
            <w:r w:rsidRPr="007A4685">
              <w:rPr>
                <w:b/>
                <w:bCs/>
                <w:sz w:val="22"/>
                <w:szCs w:val="22"/>
                <w:vertAlign w:val="superscript"/>
              </w:rPr>
              <w:t>o</w:t>
            </w:r>
            <w:r w:rsidRPr="007A4685">
              <w:rPr>
                <w:b/>
                <w:bCs/>
                <w:sz w:val="22"/>
                <w:szCs w:val="22"/>
              </w:rPr>
              <w:t>:</w:t>
            </w:r>
            <w:r w:rsidR="00036509" w:rsidRPr="007A4685">
              <w:rPr>
                <w:b/>
                <w:bCs/>
                <w:sz w:val="22"/>
                <w:szCs w:val="22"/>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r>
      <w:tr w:rsidR="00EF5EC4"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EF5EC4" w:rsidRPr="007A4685" w:rsidRDefault="00EF5EC4" w:rsidP="00015205">
            <w:pPr>
              <w:rPr>
                <w:b/>
                <w:bCs/>
                <w:sz w:val="22"/>
                <w:szCs w:val="22"/>
              </w:rPr>
            </w:pPr>
            <w:r w:rsidRPr="007A4685">
              <w:rPr>
                <w:b/>
                <w:bCs/>
                <w:sz w:val="22"/>
                <w:szCs w:val="22"/>
              </w:rPr>
              <w:t>Attn.:</w:t>
            </w:r>
            <w:r w:rsidRPr="007A4685">
              <w:rPr>
                <w:sz w:val="22"/>
                <w:szCs w:val="22"/>
              </w:rPr>
              <w:t xml:space="preserve"> </w:t>
            </w:r>
          </w:p>
        </w:tc>
        <w:tc>
          <w:tcPr>
            <w:tcW w:w="2910"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c>
          <w:tcPr>
            <w:tcW w:w="1724" w:type="dxa"/>
            <w:tcBorders>
              <w:top w:val="nil"/>
              <w:left w:val="nil"/>
              <w:bottom w:val="single" w:sz="4" w:space="0" w:color="auto"/>
              <w:right w:val="single" w:sz="4" w:space="0" w:color="auto"/>
            </w:tcBorders>
            <w:shd w:val="clear" w:color="auto" w:fill="auto"/>
            <w:noWrap/>
            <w:vAlign w:val="center"/>
            <w:hideMark/>
          </w:tcPr>
          <w:p w:rsidR="00EF5EC4" w:rsidRPr="007A4685" w:rsidRDefault="007E3D3F" w:rsidP="00015205">
            <w:pPr>
              <w:rPr>
                <w:sz w:val="22"/>
                <w:szCs w:val="22"/>
              </w:rPr>
            </w:pPr>
            <w:r w:rsidRPr="007A4685">
              <w:rPr>
                <w:b/>
                <w:bCs/>
                <w:sz w:val="22"/>
                <w:szCs w:val="22"/>
              </w:rPr>
              <w:t>Attn.:</w:t>
            </w:r>
            <w:r w:rsidRPr="007A4685">
              <w:rPr>
                <w:sz w:val="22"/>
                <w:szCs w:val="22"/>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EF5EC4" w:rsidRPr="007A4685" w:rsidRDefault="00EF5EC4" w:rsidP="00015205">
            <w:pPr>
              <w:rPr>
                <w:sz w:val="22"/>
                <w:szCs w:val="22"/>
              </w:rPr>
            </w:pPr>
            <w:r w:rsidRPr="007A4685">
              <w:rPr>
                <w:sz w:val="22"/>
                <w:szCs w:val="22"/>
              </w:rPr>
              <w:t> </w:t>
            </w:r>
          </w:p>
        </w:tc>
      </w:tr>
      <w:tr w:rsidR="007E3D3F"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 xml:space="preserve">Tel.: </w:t>
            </w:r>
          </w:p>
        </w:tc>
        <w:tc>
          <w:tcPr>
            <w:tcW w:w="2910"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 </w:t>
            </w:r>
          </w:p>
        </w:tc>
        <w:tc>
          <w:tcPr>
            <w:tcW w:w="1724"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 xml:space="preserve">Tel.: </w:t>
            </w:r>
          </w:p>
        </w:tc>
        <w:tc>
          <w:tcPr>
            <w:tcW w:w="1137"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r>
      <w:tr w:rsidR="007E3D3F"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Fax:</w:t>
            </w:r>
            <w:r w:rsidRPr="007A4685">
              <w:rPr>
                <w:sz w:val="22"/>
                <w:szCs w:val="22"/>
              </w:rPr>
              <w:t xml:space="preserve"> </w:t>
            </w:r>
          </w:p>
        </w:tc>
        <w:tc>
          <w:tcPr>
            <w:tcW w:w="2910"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724"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Fax:</w:t>
            </w:r>
            <w:r w:rsidRPr="007A4685">
              <w:rPr>
                <w:sz w:val="22"/>
                <w:szCs w:val="22"/>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r>
      <w:tr w:rsidR="007E3D3F"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E54DA5">
            <w:pPr>
              <w:rPr>
                <w:b/>
                <w:bCs/>
                <w:sz w:val="22"/>
                <w:szCs w:val="22"/>
              </w:rPr>
            </w:pPr>
            <w:r w:rsidRPr="007A4685">
              <w:rPr>
                <w:b/>
                <w:bCs/>
                <w:sz w:val="22"/>
                <w:szCs w:val="22"/>
              </w:rPr>
              <w:t>DELIVERY TERMS (INCOTERMS 20</w:t>
            </w:r>
            <w:r w:rsidR="00E54DA5">
              <w:rPr>
                <w:b/>
                <w:bCs/>
                <w:sz w:val="22"/>
                <w:szCs w:val="22"/>
              </w:rPr>
              <w:t>1</w:t>
            </w:r>
            <w:r w:rsidRPr="007A4685">
              <w:rPr>
                <w:b/>
                <w:bCs/>
                <w:sz w:val="22"/>
                <w:szCs w:val="22"/>
              </w:rPr>
              <w:t>0)</w:t>
            </w:r>
            <w:r w:rsidRPr="007A4685">
              <w:rPr>
                <w:sz w:val="22"/>
                <w:szCs w:val="22"/>
              </w:rPr>
              <w:t xml:space="preserve">: </w:t>
            </w:r>
          </w:p>
        </w:tc>
        <w:tc>
          <w:tcPr>
            <w:tcW w:w="2910"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724"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r>
      <w:tr w:rsidR="007E3D3F"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PAYMENT TERMS:</w:t>
            </w:r>
            <w:r w:rsidR="00036509" w:rsidRPr="007A4685">
              <w:rPr>
                <w:sz w:val="22"/>
                <w:szCs w:val="22"/>
              </w:rPr>
              <w:t xml:space="preserve">     </w:t>
            </w:r>
          </w:p>
        </w:tc>
        <w:tc>
          <w:tcPr>
            <w:tcW w:w="2910"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724"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 </w:t>
            </w:r>
          </w:p>
        </w:tc>
      </w:tr>
      <w:tr w:rsidR="007E3D3F"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ITEM</w:t>
            </w:r>
          </w:p>
        </w:tc>
        <w:tc>
          <w:tcPr>
            <w:tcW w:w="2910"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DESCRIPTION</w:t>
            </w:r>
          </w:p>
        </w:tc>
        <w:tc>
          <w:tcPr>
            <w:tcW w:w="1724"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QTY</w:t>
            </w:r>
          </w:p>
        </w:tc>
        <w:tc>
          <w:tcPr>
            <w:tcW w:w="1137"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U/M</w:t>
            </w:r>
          </w:p>
        </w:tc>
        <w:tc>
          <w:tcPr>
            <w:tcW w:w="1131"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UNIT PRICE</w:t>
            </w:r>
          </w:p>
        </w:tc>
        <w:tc>
          <w:tcPr>
            <w:tcW w:w="1292"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b/>
                <w:bCs/>
                <w:sz w:val="22"/>
                <w:szCs w:val="22"/>
              </w:rPr>
            </w:pPr>
            <w:r w:rsidRPr="007A4685">
              <w:rPr>
                <w:b/>
                <w:bCs/>
                <w:sz w:val="22"/>
                <w:szCs w:val="22"/>
              </w:rPr>
              <w:t>TOTAL PRICE</w:t>
            </w:r>
          </w:p>
        </w:tc>
      </w:tr>
      <w:tr w:rsidR="007E3D3F"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1</w:t>
            </w:r>
          </w:p>
        </w:tc>
        <w:tc>
          <w:tcPr>
            <w:tcW w:w="2910"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724"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137"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131"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r>
      <w:tr w:rsidR="007E3D3F" w:rsidRPr="00ED77CD" w:rsidTr="00EC42DA">
        <w:trPr>
          <w:trHeight w:val="300"/>
        </w:trPr>
        <w:tc>
          <w:tcPr>
            <w:tcW w:w="2722" w:type="dxa"/>
            <w:tcBorders>
              <w:top w:val="nil"/>
              <w:left w:val="single" w:sz="4" w:space="0" w:color="auto"/>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r w:rsidRPr="007A4685">
              <w:rPr>
                <w:sz w:val="22"/>
                <w:szCs w:val="22"/>
              </w:rPr>
              <w:t>2</w:t>
            </w:r>
          </w:p>
        </w:tc>
        <w:tc>
          <w:tcPr>
            <w:tcW w:w="2910"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724"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137"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131"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7E3D3F" w:rsidRPr="007A4685" w:rsidRDefault="007E3D3F" w:rsidP="00015205">
            <w:pPr>
              <w:rPr>
                <w:sz w:val="22"/>
                <w:szCs w:val="22"/>
              </w:rPr>
            </w:pPr>
          </w:p>
        </w:tc>
      </w:tr>
      <w:tr w:rsidR="00315969" w:rsidRPr="00ED77CD" w:rsidTr="00EC42DA">
        <w:trPr>
          <w:trHeight w:val="299"/>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315969" w:rsidRPr="007A4685" w:rsidRDefault="00315969" w:rsidP="00015205">
            <w:pPr>
              <w:rPr>
                <w:b/>
                <w:bCs/>
                <w:sz w:val="22"/>
                <w:szCs w:val="22"/>
              </w:rPr>
            </w:pPr>
            <w:r w:rsidRPr="007A4685">
              <w:rPr>
                <w:sz w:val="22"/>
                <w:szCs w:val="22"/>
              </w:rPr>
              <w:t> </w:t>
            </w:r>
            <w:r w:rsidRPr="007A4685">
              <w:rPr>
                <w:b/>
                <w:bCs/>
                <w:sz w:val="22"/>
                <w:szCs w:val="22"/>
              </w:rPr>
              <w:t xml:space="preserve">Special Terms and Conditions </w:t>
            </w:r>
          </w:p>
        </w:tc>
        <w:tc>
          <w:tcPr>
            <w:tcW w:w="1724" w:type="dxa"/>
            <w:tcBorders>
              <w:top w:val="nil"/>
              <w:left w:val="nil"/>
              <w:bottom w:val="single" w:sz="4" w:space="0" w:color="auto"/>
              <w:right w:val="single" w:sz="4" w:space="0" w:color="auto"/>
            </w:tcBorders>
            <w:shd w:val="clear" w:color="auto" w:fill="auto"/>
            <w:noWrap/>
            <w:vAlign w:val="center"/>
            <w:hideMark/>
          </w:tcPr>
          <w:p w:rsidR="00315969" w:rsidRPr="007A4685" w:rsidRDefault="00315969" w:rsidP="00015205">
            <w:pPr>
              <w:rPr>
                <w:b/>
                <w:bCs/>
                <w:sz w:val="22"/>
                <w:szCs w:val="22"/>
              </w:rPr>
            </w:pPr>
            <w:r w:rsidRPr="007A4685">
              <w:rPr>
                <w:b/>
                <w:bCs/>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315969" w:rsidRPr="007A4685" w:rsidRDefault="00315969" w:rsidP="00015205">
            <w:pPr>
              <w:rPr>
                <w:b/>
                <w:bCs/>
                <w:sz w:val="22"/>
                <w:szCs w:val="22"/>
              </w:rPr>
            </w:pPr>
            <w:r w:rsidRPr="007A4685">
              <w:rPr>
                <w:b/>
                <w:bCs/>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rsidR="00315969" w:rsidRPr="007A4685" w:rsidRDefault="00315969" w:rsidP="00015205">
            <w:pPr>
              <w:rPr>
                <w:b/>
                <w:bCs/>
                <w:sz w:val="22"/>
                <w:szCs w:val="22"/>
              </w:rPr>
            </w:pPr>
            <w:r w:rsidRPr="007A4685">
              <w:rPr>
                <w:b/>
                <w:bCs/>
                <w:sz w:val="22"/>
                <w:szCs w:val="22"/>
              </w:rPr>
              <w:t> </w:t>
            </w:r>
          </w:p>
        </w:tc>
        <w:tc>
          <w:tcPr>
            <w:tcW w:w="1292" w:type="dxa"/>
            <w:tcBorders>
              <w:top w:val="nil"/>
              <w:left w:val="nil"/>
              <w:bottom w:val="single" w:sz="4" w:space="0" w:color="auto"/>
              <w:right w:val="single" w:sz="4" w:space="0" w:color="auto"/>
            </w:tcBorders>
            <w:shd w:val="clear" w:color="auto" w:fill="auto"/>
            <w:noWrap/>
            <w:vAlign w:val="center"/>
            <w:hideMark/>
          </w:tcPr>
          <w:p w:rsidR="00315969" w:rsidRPr="007A4685" w:rsidRDefault="00315969" w:rsidP="00015205">
            <w:pPr>
              <w:rPr>
                <w:sz w:val="22"/>
                <w:szCs w:val="22"/>
              </w:rPr>
            </w:pPr>
            <w:r w:rsidRPr="007A4685">
              <w:rPr>
                <w:sz w:val="22"/>
                <w:szCs w:val="22"/>
              </w:rPr>
              <w:t> </w:t>
            </w:r>
          </w:p>
        </w:tc>
      </w:tr>
      <w:tr w:rsidR="00F767CC" w:rsidRPr="00ED77CD" w:rsidTr="00EC42DA">
        <w:trPr>
          <w:trHeight w:val="882"/>
        </w:trPr>
        <w:tc>
          <w:tcPr>
            <w:tcW w:w="10916" w:type="dxa"/>
            <w:gridSpan w:val="6"/>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F767CC" w:rsidP="00015205">
            <w:pPr>
              <w:rPr>
                <w:sz w:val="22"/>
                <w:szCs w:val="22"/>
              </w:rPr>
            </w:pPr>
            <w:r w:rsidRPr="007A4685">
              <w:rPr>
                <w:sz w:val="22"/>
                <w:szCs w:val="22"/>
              </w:rPr>
              <w:t xml:space="preserve"> A. This purchase order is subject to our Invitation to Bid, Ref. No.: XXXXX dated XXXXX and according to your offer dated </w:t>
            </w:r>
            <w:r w:rsidR="00315969" w:rsidRPr="007A4685">
              <w:rPr>
                <w:sz w:val="22"/>
                <w:szCs w:val="22"/>
              </w:rPr>
              <w:t>….</w:t>
            </w:r>
            <w:r w:rsidRPr="007A4685">
              <w:rPr>
                <w:sz w:val="22"/>
                <w:szCs w:val="22"/>
              </w:rPr>
              <w:t>; B. Notify Party; C. Final Destination; D. Other information, if any:; E: Attachments: General Conditions for Goods, Packing and Shipping Instructions, others if any.</w:t>
            </w:r>
          </w:p>
        </w:tc>
      </w:tr>
      <w:tr w:rsidR="00F767CC"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r w:rsidRPr="007A4685">
              <w:rPr>
                <w:sz w:val="22"/>
                <w:szCs w:val="22"/>
              </w:rPr>
              <w:t> </w:t>
            </w:r>
            <w:r w:rsidRPr="007A4685">
              <w:rPr>
                <w:b/>
                <w:bCs/>
                <w:sz w:val="22"/>
                <w:szCs w:val="22"/>
              </w:rPr>
              <w:t>CURRENCY :</w:t>
            </w:r>
          </w:p>
        </w:tc>
        <w:tc>
          <w:tcPr>
            <w:tcW w:w="1724"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r w:rsidRPr="007A4685">
              <w:rPr>
                <w:b/>
                <w:bCs/>
                <w:sz w:val="22"/>
                <w:szCs w:val="22"/>
              </w:rPr>
              <w:t>GRAND TOTAL:</w:t>
            </w:r>
          </w:p>
        </w:tc>
        <w:tc>
          <w:tcPr>
            <w:tcW w:w="1292"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r>
      <w:tr w:rsidR="00F767CC"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9C1873" w:rsidP="00015205">
            <w:pPr>
              <w:rPr>
                <w:b/>
                <w:bCs/>
                <w:sz w:val="22"/>
                <w:szCs w:val="22"/>
              </w:rPr>
            </w:pPr>
            <w:r w:rsidRPr="007A4685">
              <w:rPr>
                <w:b/>
                <w:bCs/>
                <w:sz w:val="22"/>
                <w:szCs w:val="22"/>
              </w:rPr>
              <w:t>Date:</w:t>
            </w:r>
          </w:p>
        </w:tc>
        <w:tc>
          <w:tcPr>
            <w:tcW w:w="1724"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r>
      <w:tr w:rsidR="00F767CC"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9C1873" w:rsidP="00015205">
            <w:pPr>
              <w:rPr>
                <w:b/>
                <w:bCs/>
                <w:sz w:val="22"/>
                <w:szCs w:val="22"/>
              </w:rPr>
            </w:pPr>
            <w:r w:rsidRPr="007A4685">
              <w:rPr>
                <w:b/>
                <w:bCs/>
                <w:sz w:val="22"/>
                <w:szCs w:val="22"/>
              </w:rPr>
              <w:t>Queries should be addressed to:</w:t>
            </w:r>
          </w:p>
        </w:tc>
        <w:tc>
          <w:tcPr>
            <w:tcW w:w="1724"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r>
      <w:tr w:rsidR="00F767CC"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9C1873" w:rsidP="00015205">
            <w:pPr>
              <w:rPr>
                <w:b/>
                <w:bCs/>
                <w:sz w:val="22"/>
                <w:szCs w:val="22"/>
              </w:rPr>
            </w:pPr>
            <w:r w:rsidRPr="007A4685">
              <w:rPr>
                <w:sz w:val="22"/>
                <w:szCs w:val="22"/>
              </w:rPr>
              <w:t>Buyer: Name, Title, Tel.</w:t>
            </w:r>
          </w:p>
        </w:tc>
        <w:tc>
          <w:tcPr>
            <w:tcW w:w="1724"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r>
      <w:tr w:rsidR="00F767CC"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9C1873" w:rsidP="00015205">
            <w:pPr>
              <w:rPr>
                <w:b/>
                <w:bCs/>
                <w:sz w:val="22"/>
                <w:szCs w:val="22"/>
              </w:rPr>
            </w:pPr>
            <w:r w:rsidRPr="007A4685">
              <w:rPr>
                <w:b/>
                <w:bCs/>
                <w:sz w:val="22"/>
                <w:szCs w:val="22"/>
              </w:rPr>
              <w:t>ON BEHALF OF UNOPS:</w:t>
            </w:r>
          </w:p>
        </w:tc>
        <w:tc>
          <w:tcPr>
            <w:tcW w:w="1724"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r>
      <w:tr w:rsidR="00F767CC"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9C1873" w:rsidP="00015205">
            <w:pPr>
              <w:rPr>
                <w:b/>
                <w:bCs/>
                <w:sz w:val="22"/>
                <w:szCs w:val="22"/>
              </w:rPr>
            </w:pPr>
            <w:r w:rsidRPr="007A4685">
              <w:rPr>
                <w:sz w:val="22"/>
                <w:szCs w:val="22"/>
              </w:rPr>
              <w:t>Name of Procurement Authority, Title, Business Unit</w:t>
            </w:r>
          </w:p>
        </w:tc>
        <w:tc>
          <w:tcPr>
            <w:tcW w:w="1724"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r>
      <w:tr w:rsidR="00F767CC"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F767CC" w:rsidRPr="007A4685" w:rsidRDefault="009C1873" w:rsidP="00015205">
            <w:pPr>
              <w:rPr>
                <w:b/>
                <w:bCs/>
                <w:sz w:val="22"/>
                <w:szCs w:val="22"/>
              </w:rPr>
            </w:pPr>
            <w:r w:rsidRPr="007A4685">
              <w:rPr>
                <w:b/>
                <w:bCs/>
                <w:sz w:val="22"/>
                <w:szCs w:val="22"/>
              </w:rPr>
              <w:t>ACKNOWLEDGEMENT COPY:</w:t>
            </w:r>
          </w:p>
        </w:tc>
        <w:tc>
          <w:tcPr>
            <w:tcW w:w="1724"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F767CC" w:rsidRPr="007A4685" w:rsidRDefault="00F767CC" w:rsidP="00015205">
            <w:pPr>
              <w:rPr>
                <w:b/>
                <w:bCs/>
                <w:sz w:val="22"/>
                <w:szCs w:val="22"/>
              </w:rPr>
            </w:pPr>
          </w:p>
        </w:tc>
      </w:tr>
      <w:tr w:rsidR="009C1873"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C1873" w:rsidRPr="007A4685" w:rsidRDefault="009C1873" w:rsidP="00015205">
            <w:pPr>
              <w:rPr>
                <w:b/>
                <w:bCs/>
                <w:sz w:val="22"/>
                <w:szCs w:val="22"/>
              </w:rPr>
            </w:pPr>
            <w:r w:rsidRPr="007A4685">
              <w:rPr>
                <w:b/>
                <w:bCs/>
                <w:sz w:val="22"/>
                <w:szCs w:val="22"/>
              </w:rPr>
              <w:t>Vendor's Signature:</w:t>
            </w:r>
          </w:p>
        </w:tc>
        <w:tc>
          <w:tcPr>
            <w:tcW w:w="1724" w:type="dxa"/>
            <w:tcBorders>
              <w:top w:val="nil"/>
              <w:left w:val="nil"/>
              <w:bottom w:val="single" w:sz="4" w:space="0" w:color="auto"/>
              <w:right w:val="single" w:sz="4" w:space="0" w:color="auto"/>
            </w:tcBorders>
            <w:shd w:val="clear" w:color="auto" w:fill="auto"/>
            <w:noWrap/>
            <w:vAlign w:val="center"/>
            <w:hideMark/>
          </w:tcPr>
          <w:p w:rsidR="009C1873" w:rsidRPr="007A4685" w:rsidRDefault="009C1873"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9C1873" w:rsidRPr="007A4685" w:rsidRDefault="009C1873" w:rsidP="00015205">
            <w:pPr>
              <w:rPr>
                <w:b/>
                <w:bCs/>
                <w:sz w:val="22"/>
                <w:szCs w:val="22"/>
              </w:rPr>
            </w:pPr>
            <w:r w:rsidRPr="007A4685">
              <w:rPr>
                <w:b/>
                <w:bCs/>
                <w:sz w:val="22"/>
                <w:szCs w:val="22"/>
              </w:rPr>
              <w:t>Date:</w:t>
            </w:r>
          </w:p>
        </w:tc>
        <w:tc>
          <w:tcPr>
            <w:tcW w:w="1292" w:type="dxa"/>
            <w:tcBorders>
              <w:top w:val="nil"/>
              <w:left w:val="nil"/>
              <w:bottom w:val="single" w:sz="4" w:space="0" w:color="auto"/>
              <w:right w:val="single" w:sz="4" w:space="0" w:color="auto"/>
            </w:tcBorders>
            <w:shd w:val="clear" w:color="auto" w:fill="auto"/>
            <w:noWrap/>
            <w:vAlign w:val="center"/>
            <w:hideMark/>
          </w:tcPr>
          <w:p w:rsidR="009C1873" w:rsidRPr="007A4685" w:rsidRDefault="009C1873" w:rsidP="00015205">
            <w:pPr>
              <w:rPr>
                <w:b/>
                <w:bCs/>
                <w:sz w:val="22"/>
                <w:szCs w:val="22"/>
              </w:rPr>
            </w:pPr>
          </w:p>
        </w:tc>
      </w:tr>
      <w:tr w:rsidR="009C1873" w:rsidRPr="00ED77CD" w:rsidTr="00EC42DA">
        <w:trPr>
          <w:trHeight w:val="300"/>
        </w:trPr>
        <w:tc>
          <w:tcPr>
            <w:tcW w:w="5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C1873" w:rsidRPr="007A4685" w:rsidRDefault="009C1873" w:rsidP="00566DC1">
            <w:pPr>
              <w:rPr>
                <w:b/>
                <w:bCs/>
                <w:sz w:val="22"/>
                <w:szCs w:val="22"/>
              </w:rPr>
            </w:pPr>
            <w:r w:rsidRPr="007A4685">
              <w:rPr>
                <w:sz w:val="22"/>
                <w:szCs w:val="22"/>
              </w:rPr>
              <w:t>UNOPS, Office, Address, Country, Tel, Fax</w:t>
            </w:r>
          </w:p>
        </w:tc>
        <w:tc>
          <w:tcPr>
            <w:tcW w:w="1724" w:type="dxa"/>
            <w:tcBorders>
              <w:top w:val="nil"/>
              <w:left w:val="nil"/>
              <w:bottom w:val="single" w:sz="4" w:space="0" w:color="auto"/>
              <w:right w:val="single" w:sz="4" w:space="0" w:color="auto"/>
            </w:tcBorders>
            <w:shd w:val="clear" w:color="auto" w:fill="auto"/>
            <w:noWrap/>
            <w:vAlign w:val="center"/>
            <w:hideMark/>
          </w:tcPr>
          <w:p w:rsidR="009C1873" w:rsidRPr="007A4685" w:rsidRDefault="009C1873" w:rsidP="00015205">
            <w:pPr>
              <w:rPr>
                <w:b/>
                <w:bCs/>
                <w:sz w:val="22"/>
                <w:szCs w:val="22"/>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9C1873" w:rsidRPr="007A4685" w:rsidRDefault="009C1873" w:rsidP="00015205">
            <w:pPr>
              <w:rPr>
                <w:b/>
                <w:bCs/>
                <w:sz w:val="22"/>
                <w:szCs w:val="22"/>
              </w:rPr>
            </w:pPr>
          </w:p>
        </w:tc>
        <w:tc>
          <w:tcPr>
            <w:tcW w:w="1292" w:type="dxa"/>
            <w:tcBorders>
              <w:top w:val="nil"/>
              <w:left w:val="nil"/>
              <w:bottom w:val="single" w:sz="4" w:space="0" w:color="auto"/>
              <w:right w:val="single" w:sz="4" w:space="0" w:color="auto"/>
            </w:tcBorders>
            <w:shd w:val="clear" w:color="auto" w:fill="auto"/>
            <w:noWrap/>
            <w:vAlign w:val="center"/>
            <w:hideMark/>
          </w:tcPr>
          <w:p w:rsidR="009C1873" w:rsidRPr="007A4685" w:rsidRDefault="009C1873" w:rsidP="00015205">
            <w:pPr>
              <w:rPr>
                <w:b/>
                <w:bCs/>
                <w:sz w:val="22"/>
                <w:szCs w:val="22"/>
              </w:rPr>
            </w:pPr>
          </w:p>
        </w:tc>
      </w:tr>
      <w:tr w:rsidR="009C1873" w:rsidRPr="00ED77CD" w:rsidTr="00EC42DA">
        <w:trPr>
          <w:trHeight w:val="300"/>
        </w:trPr>
        <w:tc>
          <w:tcPr>
            <w:tcW w:w="10916" w:type="dxa"/>
            <w:gridSpan w:val="6"/>
            <w:tcBorders>
              <w:top w:val="nil"/>
              <w:left w:val="single" w:sz="4" w:space="0" w:color="auto"/>
              <w:bottom w:val="single" w:sz="4" w:space="0" w:color="auto"/>
              <w:right w:val="single" w:sz="4" w:space="0" w:color="auto"/>
            </w:tcBorders>
            <w:shd w:val="clear" w:color="auto" w:fill="auto"/>
            <w:noWrap/>
            <w:vAlign w:val="center"/>
            <w:hideMark/>
          </w:tcPr>
          <w:p w:rsidR="009C1873" w:rsidRPr="007A4685" w:rsidRDefault="009C1873" w:rsidP="00EC42DA">
            <w:pPr>
              <w:pStyle w:val="Document1"/>
              <w:tabs>
                <w:tab w:val="left" w:pos="5400"/>
                <w:tab w:val="left" w:pos="8280"/>
              </w:tabs>
              <w:spacing w:before="120" w:after="120"/>
              <w:ind w:left="57" w:right="57"/>
              <w:jc w:val="both"/>
              <w:rPr>
                <w:rFonts w:ascii="Times New Roman" w:hAnsi="Times New Roman"/>
                <w:sz w:val="22"/>
                <w:szCs w:val="22"/>
                <w:lang w:val="en-GB"/>
              </w:rPr>
            </w:pPr>
            <w:r w:rsidRPr="007A4685">
              <w:rPr>
                <w:rFonts w:ascii="Times New Roman" w:hAnsi="Times New Roman"/>
                <w:sz w:val="22"/>
                <w:szCs w:val="22"/>
                <w:lang w:val="en-GB"/>
              </w:rPr>
              <w:t>This Purchase Order may only be accepted by the Vendor's signing and returning the Acknowledgement Copy.</w:t>
            </w:r>
            <w:r w:rsidR="00036509" w:rsidRPr="007A4685">
              <w:rPr>
                <w:rFonts w:ascii="Times New Roman" w:hAnsi="Times New Roman"/>
                <w:sz w:val="22"/>
                <w:szCs w:val="22"/>
                <w:lang w:val="en-GB"/>
              </w:rPr>
              <w:t xml:space="preserve"> </w:t>
            </w:r>
            <w:r w:rsidRPr="007A4685">
              <w:rPr>
                <w:rFonts w:ascii="Times New Roman" w:hAnsi="Times New Roman"/>
                <w:sz w:val="22"/>
                <w:szCs w:val="22"/>
                <w:lang w:val="en-GB"/>
              </w:rPr>
              <w:t>Acceptance of this Purchase Order shall effect a</w:t>
            </w:r>
            <w:r w:rsidR="00036509" w:rsidRPr="007A4685">
              <w:rPr>
                <w:rFonts w:ascii="Times New Roman" w:hAnsi="Times New Roman"/>
                <w:sz w:val="22"/>
                <w:szCs w:val="22"/>
                <w:lang w:val="en-GB"/>
              </w:rPr>
              <w:t xml:space="preserve"> </w:t>
            </w:r>
            <w:r w:rsidRPr="007A4685">
              <w:rPr>
                <w:rFonts w:ascii="Times New Roman" w:hAnsi="Times New Roman"/>
                <w:sz w:val="22"/>
                <w:szCs w:val="22"/>
                <w:lang w:val="en-GB"/>
              </w:rPr>
              <w:t>Contract between the Parties under which the rights and obligations of the Parties</w:t>
            </w:r>
            <w:r w:rsidR="00036509" w:rsidRPr="007A4685">
              <w:rPr>
                <w:rFonts w:ascii="Times New Roman" w:hAnsi="Times New Roman"/>
                <w:sz w:val="22"/>
                <w:szCs w:val="22"/>
                <w:lang w:val="en-GB"/>
              </w:rPr>
              <w:t xml:space="preserve"> </w:t>
            </w:r>
            <w:r w:rsidRPr="007A4685">
              <w:rPr>
                <w:rFonts w:ascii="Times New Roman" w:hAnsi="Times New Roman"/>
                <w:sz w:val="22"/>
                <w:szCs w:val="22"/>
                <w:lang w:val="en-GB"/>
              </w:rPr>
              <w:t>shall be governed solely by the Conditions of this Purchase Order, including the</w:t>
            </w:r>
            <w:r w:rsidR="00036509" w:rsidRPr="007A4685">
              <w:rPr>
                <w:rFonts w:ascii="Times New Roman" w:hAnsi="Times New Roman"/>
                <w:sz w:val="22"/>
                <w:szCs w:val="22"/>
                <w:lang w:val="en-GB"/>
              </w:rPr>
              <w:t xml:space="preserve"> </w:t>
            </w:r>
            <w:r w:rsidRPr="007A4685">
              <w:rPr>
                <w:rFonts w:ascii="Times New Roman" w:hAnsi="Times New Roman"/>
                <w:sz w:val="22"/>
                <w:szCs w:val="22"/>
                <w:lang w:val="en-GB"/>
              </w:rPr>
              <w:t xml:space="preserve">General </w:t>
            </w:r>
            <w:proofErr w:type="spellStart"/>
            <w:r w:rsidRPr="007A4685">
              <w:rPr>
                <w:rFonts w:ascii="Times New Roman" w:hAnsi="Times New Roman"/>
                <w:sz w:val="22"/>
                <w:szCs w:val="22"/>
                <w:lang w:val="en-GB"/>
              </w:rPr>
              <w:t>Conditons</w:t>
            </w:r>
            <w:proofErr w:type="spellEnd"/>
            <w:r w:rsidRPr="007A4685">
              <w:rPr>
                <w:rFonts w:ascii="Times New Roman" w:hAnsi="Times New Roman"/>
                <w:sz w:val="22"/>
                <w:szCs w:val="22"/>
                <w:lang w:val="en-GB"/>
              </w:rPr>
              <w:t xml:space="preserve"> for Goods of the United Nations Office for Project Services (UNOPS) and any UNOPS attachments (hereinafter collectively referred to as "This Contract"). No additional or inconsistent provisions proposed by the Vendor</w:t>
            </w:r>
            <w:r w:rsidR="00036509" w:rsidRPr="007A4685">
              <w:rPr>
                <w:rFonts w:ascii="Times New Roman" w:hAnsi="Times New Roman"/>
                <w:sz w:val="22"/>
                <w:szCs w:val="22"/>
                <w:lang w:val="en-GB"/>
              </w:rPr>
              <w:t xml:space="preserve"> </w:t>
            </w:r>
            <w:r w:rsidRPr="007A4685">
              <w:rPr>
                <w:rFonts w:ascii="Times New Roman" w:hAnsi="Times New Roman"/>
                <w:sz w:val="22"/>
                <w:szCs w:val="22"/>
                <w:lang w:val="en-GB"/>
              </w:rPr>
              <w:t xml:space="preserve">shall bind UNOPS unless agreed to in writing by a duly authorised official of UNOPS. UNOPS General Conditions for Goods are available at UNOPS website at </w:t>
            </w:r>
            <w:hyperlink r:id="rId18" w:history="1">
              <w:r w:rsidRPr="00003B28">
                <w:rPr>
                  <w:rStyle w:val="Hyperlink"/>
                  <w:rFonts w:ascii="Times New Roman" w:hAnsi="Times New Roman"/>
                  <w:sz w:val="22"/>
                  <w:szCs w:val="22"/>
                  <w:lang w:val="en-GB"/>
                </w:rPr>
                <w:t>http://www.unops.org/english/whatweneed/Pages/Guidelinesforsuppliers.aspx</w:t>
              </w:r>
            </w:hyperlink>
            <w:r w:rsidRPr="007A4685">
              <w:rPr>
                <w:rFonts w:ascii="Times New Roman" w:hAnsi="Times New Roman"/>
                <w:sz w:val="22"/>
                <w:szCs w:val="22"/>
                <w:lang w:val="en-GB"/>
              </w:rPr>
              <w:t xml:space="preserve"> under General cond</w:t>
            </w:r>
            <w:r w:rsidR="00501143" w:rsidRPr="007A4685">
              <w:rPr>
                <w:rFonts w:ascii="Times New Roman" w:hAnsi="Times New Roman"/>
                <w:sz w:val="22"/>
                <w:szCs w:val="22"/>
                <w:lang w:val="en-GB"/>
              </w:rPr>
              <w:t>itions</w:t>
            </w:r>
            <w:r w:rsidRPr="007A4685">
              <w:rPr>
                <w:rFonts w:ascii="Times New Roman" w:hAnsi="Times New Roman"/>
                <w:sz w:val="22"/>
                <w:szCs w:val="22"/>
                <w:lang w:val="en-GB"/>
              </w:rPr>
              <w:t xml:space="preserve"> of contract. If your company is unable to access the document, Please send an e-mail or fax request to: insert e-mail address and fax number of contact person and the UNOPS General Conditions for Goods will be sent to you electronically or by fax.</w:t>
            </w:r>
          </w:p>
        </w:tc>
      </w:tr>
    </w:tbl>
    <w:p w:rsidR="00EF5EC4" w:rsidRPr="00ED77CD" w:rsidRDefault="00EF5EC4" w:rsidP="00015205">
      <w:pPr>
        <w:pStyle w:val="Document1"/>
        <w:keepNext w:val="0"/>
        <w:keepLines w:val="0"/>
        <w:tabs>
          <w:tab w:val="clear" w:pos="-720"/>
          <w:tab w:val="left" w:pos="5400"/>
          <w:tab w:val="left" w:pos="8280"/>
        </w:tabs>
        <w:suppressAutoHyphens w:val="0"/>
        <w:rPr>
          <w:rFonts w:ascii="Times New Roman" w:hAnsi="Times New Roman"/>
          <w:lang w:val="en-GB"/>
        </w:rPr>
      </w:pPr>
    </w:p>
    <w:p w:rsidR="00EC42DA" w:rsidRDefault="00CC2509" w:rsidP="00EC42DA">
      <w:pPr>
        <w:pStyle w:val="SectionIXHeader"/>
        <w:spacing w:before="0" w:after="0"/>
      </w:pPr>
      <w:r w:rsidRPr="00ED77CD">
        <w:rPr>
          <w:rFonts w:ascii="Times New Roman" w:hAnsi="Times New Roman"/>
        </w:rPr>
        <w:br w:type="page"/>
      </w:r>
      <w:bookmarkStart w:id="29" w:name="_Toc428352207"/>
      <w:bookmarkStart w:id="30" w:name="_Toc438907198"/>
      <w:bookmarkStart w:id="31" w:name="_Toc438907298"/>
      <w:bookmarkStart w:id="32" w:name="_Toc471555885"/>
      <w:bookmarkStart w:id="33" w:name="_Toc73333193"/>
      <w:bookmarkStart w:id="34" w:name="_Toc248052149"/>
    </w:p>
    <w:p w:rsidR="00455149" w:rsidRPr="00ED77CD" w:rsidRDefault="00455149" w:rsidP="00EC42DA">
      <w:pPr>
        <w:pStyle w:val="SectionIXHeader"/>
        <w:numPr>
          <w:ilvl w:val="0"/>
          <w:numId w:val="64"/>
        </w:numPr>
        <w:spacing w:before="0" w:after="0"/>
        <w:ind w:left="0" w:firstLine="0"/>
      </w:pPr>
      <w:r w:rsidRPr="00ED77CD">
        <w:lastRenderedPageBreak/>
        <w:t>Performance Security</w:t>
      </w:r>
      <w:bookmarkEnd w:id="29"/>
      <w:bookmarkEnd w:id="30"/>
      <w:bookmarkEnd w:id="31"/>
      <w:bookmarkEnd w:id="32"/>
      <w:bookmarkEnd w:id="33"/>
      <w:bookmarkEnd w:id="34"/>
    </w:p>
    <w:p w:rsidR="00455149" w:rsidRPr="00ED77CD" w:rsidRDefault="00182F9C" w:rsidP="00981904">
      <w:pPr>
        <w:pStyle w:val="Footer"/>
        <w:jc w:val="left"/>
      </w:pPr>
      <w:r w:rsidRPr="00B71B50">
        <w:t xml:space="preserve">No </w:t>
      </w:r>
      <w:r w:rsidR="007E369C" w:rsidRPr="00B71B50">
        <w:t>Performance</w:t>
      </w:r>
      <w:r w:rsidR="00981904" w:rsidRPr="00B71B50">
        <w:t xml:space="preserve"> Security shall be requested.</w:t>
      </w:r>
      <w:r w:rsidR="00981904">
        <w:t xml:space="preserve"> </w:t>
      </w:r>
    </w:p>
    <w:p w:rsidR="00455149" w:rsidRPr="00EB19A1" w:rsidRDefault="00455149" w:rsidP="00EC42DA">
      <w:pPr>
        <w:jc w:val="right"/>
        <w:rPr>
          <w:sz w:val="22"/>
          <w:szCs w:val="22"/>
        </w:rPr>
      </w:pPr>
      <w:r w:rsidRPr="00EB19A1">
        <w:rPr>
          <w:sz w:val="22"/>
          <w:szCs w:val="22"/>
        </w:rPr>
        <w:t xml:space="preserve">Date: </w:t>
      </w:r>
      <w:r w:rsidRPr="00EB19A1">
        <w:rPr>
          <w:i/>
          <w:iCs/>
          <w:sz w:val="22"/>
          <w:szCs w:val="22"/>
        </w:rPr>
        <w:t>[insert date (as day, month, and year) of Bid Submission]</w:t>
      </w:r>
    </w:p>
    <w:p w:rsidR="00455149" w:rsidRPr="00EB19A1" w:rsidRDefault="00455149" w:rsidP="00EC42DA">
      <w:pPr>
        <w:jc w:val="right"/>
        <w:rPr>
          <w:sz w:val="22"/>
          <w:szCs w:val="22"/>
        </w:rPr>
      </w:pPr>
      <w:r w:rsidRPr="00EB19A1">
        <w:rPr>
          <w:sz w:val="22"/>
          <w:szCs w:val="22"/>
        </w:rPr>
        <w:t>I</w:t>
      </w:r>
      <w:r w:rsidR="00023277" w:rsidRPr="00EB19A1">
        <w:rPr>
          <w:sz w:val="22"/>
          <w:szCs w:val="22"/>
        </w:rPr>
        <w:t>T</w:t>
      </w:r>
      <w:r w:rsidRPr="00EB19A1">
        <w:rPr>
          <w:sz w:val="22"/>
          <w:szCs w:val="22"/>
        </w:rPr>
        <w:t>B No. and title</w:t>
      </w:r>
      <w:r w:rsidRPr="00EB19A1">
        <w:rPr>
          <w:i/>
          <w:iCs/>
          <w:sz w:val="22"/>
          <w:szCs w:val="22"/>
        </w:rPr>
        <w:t>: [insert no. and title of bidding process]</w:t>
      </w:r>
    </w:p>
    <w:p w:rsidR="00455149" w:rsidRPr="00EB19A1" w:rsidRDefault="00455149" w:rsidP="00FA7E5B">
      <w:pPr>
        <w:pStyle w:val="Footer"/>
      </w:pPr>
    </w:p>
    <w:p w:rsidR="00455149" w:rsidRPr="00EB19A1" w:rsidRDefault="00455149" w:rsidP="00015205">
      <w:pPr>
        <w:rPr>
          <w:i/>
          <w:iCs/>
          <w:sz w:val="22"/>
          <w:szCs w:val="22"/>
        </w:rPr>
      </w:pPr>
      <w:r w:rsidRPr="00EB19A1">
        <w:rPr>
          <w:sz w:val="22"/>
          <w:szCs w:val="22"/>
        </w:rPr>
        <w:t>Bank’s Branch or Office:</w:t>
      </w:r>
      <w:r w:rsidRPr="00EB19A1">
        <w:rPr>
          <w:i/>
          <w:iCs/>
          <w:sz w:val="22"/>
          <w:szCs w:val="22"/>
        </w:rPr>
        <w:t xml:space="preserve"> [insert complete name of Guarantor]</w:t>
      </w:r>
      <w:r w:rsidRPr="00EB19A1">
        <w:rPr>
          <w:sz w:val="22"/>
          <w:szCs w:val="22"/>
        </w:rPr>
        <w:t xml:space="preserve"> </w:t>
      </w:r>
    </w:p>
    <w:p w:rsidR="00455149" w:rsidRPr="00EB19A1" w:rsidRDefault="00455149" w:rsidP="00015205">
      <w:pPr>
        <w:rPr>
          <w:sz w:val="22"/>
          <w:szCs w:val="22"/>
        </w:rPr>
      </w:pPr>
      <w:r w:rsidRPr="00EB19A1">
        <w:rPr>
          <w:b/>
          <w:bCs/>
          <w:sz w:val="22"/>
          <w:szCs w:val="22"/>
        </w:rPr>
        <w:t>Beneficiary:</w:t>
      </w:r>
      <w:r w:rsidRPr="00EB19A1">
        <w:rPr>
          <w:sz w:val="22"/>
          <w:szCs w:val="22"/>
        </w:rPr>
        <w:t xml:space="preserve"> </w:t>
      </w:r>
      <w:r w:rsidRPr="00EB19A1">
        <w:rPr>
          <w:i/>
          <w:iCs/>
          <w:sz w:val="22"/>
          <w:szCs w:val="22"/>
        </w:rPr>
        <w:t>[insert</w:t>
      </w:r>
      <w:r w:rsidR="00E57505" w:rsidRPr="00EB19A1">
        <w:rPr>
          <w:i/>
          <w:iCs/>
          <w:sz w:val="22"/>
          <w:szCs w:val="22"/>
        </w:rPr>
        <w:t xml:space="preserve"> legal</w:t>
      </w:r>
      <w:r w:rsidRPr="00EB19A1">
        <w:rPr>
          <w:i/>
          <w:iCs/>
          <w:sz w:val="22"/>
          <w:szCs w:val="22"/>
        </w:rPr>
        <w:t xml:space="preserve"> name </w:t>
      </w:r>
      <w:r w:rsidR="00E57505" w:rsidRPr="00EB19A1">
        <w:rPr>
          <w:i/>
          <w:iCs/>
          <w:sz w:val="22"/>
          <w:szCs w:val="22"/>
        </w:rPr>
        <w:t>and address of UNOPS</w:t>
      </w:r>
      <w:r w:rsidRPr="00EB19A1">
        <w:rPr>
          <w:i/>
          <w:iCs/>
          <w:sz w:val="22"/>
          <w:szCs w:val="22"/>
        </w:rPr>
        <w:t>]</w:t>
      </w:r>
    </w:p>
    <w:p w:rsidR="00455149" w:rsidRPr="00EB19A1" w:rsidRDefault="00455149" w:rsidP="00015205">
      <w:pPr>
        <w:rPr>
          <w:i/>
          <w:iCs/>
          <w:sz w:val="22"/>
          <w:szCs w:val="22"/>
        </w:rPr>
      </w:pPr>
      <w:r w:rsidRPr="00EB19A1">
        <w:rPr>
          <w:b/>
          <w:bCs/>
          <w:sz w:val="22"/>
          <w:szCs w:val="22"/>
        </w:rPr>
        <w:t>PERFORMANCE GUARANTEE No.:</w:t>
      </w:r>
      <w:r w:rsidRPr="00EB19A1">
        <w:rPr>
          <w:sz w:val="22"/>
          <w:szCs w:val="22"/>
        </w:rPr>
        <w:tab/>
      </w:r>
      <w:r w:rsidRPr="00EB19A1">
        <w:rPr>
          <w:i/>
          <w:iCs/>
          <w:sz w:val="22"/>
          <w:szCs w:val="22"/>
        </w:rPr>
        <w:t>[insert Performance Guarantee number]</w:t>
      </w:r>
    </w:p>
    <w:p w:rsidR="00455149" w:rsidRPr="00EB19A1" w:rsidRDefault="00455149" w:rsidP="00015205">
      <w:pPr>
        <w:jc w:val="both"/>
        <w:rPr>
          <w:sz w:val="22"/>
          <w:szCs w:val="22"/>
        </w:rPr>
      </w:pPr>
      <w:r w:rsidRPr="00EB19A1">
        <w:rPr>
          <w:sz w:val="22"/>
          <w:szCs w:val="22"/>
        </w:rPr>
        <w:t xml:space="preserve">We have been informed that </w:t>
      </w:r>
      <w:r w:rsidRPr="00EB19A1">
        <w:rPr>
          <w:i/>
          <w:iCs/>
          <w:sz w:val="22"/>
          <w:szCs w:val="22"/>
        </w:rPr>
        <w:t>[insert complete name of Supplier]</w:t>
      </w:r>
      <w:r w:rsidRPr="00EB19A1">
        <w:rPr>
          <w:sz w:val="22"/>
          <w:szCs w:val="22"/>
        </w:rPr>
        <w:t xml:space="preserve"> (hereinafter called "the Supplier") has entered into Contract No</w:t>
      </w:r>
      <w:r w:rsidRPr="00EB19A1">
        <w:rPr>
          <w:i/>
          <w:iCs/>
          <w:sz w:val="22"/>
          <w:szCs w:val="22"/>
        </w:rPr>
        <w:t>. [insert number]</w:t>
      </w:r>
      <w:r w:rsidRPr="00EB19A1">
        <w:rPr>
          <w:sz w:val="22"/>
          <w:szCs w:val="22"/>
        </w:rPr>
        <w:t xml:space="preserve"> dated </w:t>
      </w:r>
      <w:r w:rsidRPr="00EB19A1">
        <w:rPr>
          <w:i/>
          <w:iCs/>
          <w:sz w:val="22"/>
          <w:szCs w:val="22"/>
        </w:rPr>
        <w:t>[insert day and month], [insert year]</w:t>
      </w:r>
      <w:r w:rsidRPr="00EB19A1">
        <w:rPr>
          <w:sz w:val="22"/>
          <w:szCs w:val="22"/>
        </w:rPr>
        <w:t xml:space="preserve"> with you, for the supply of </w:t>
      </w:r>
      <w:r w:rsidRPr="00EB19A1">
        <w:rPr>
          <w:i/>
          <w:iCs/>
          <w:sz w:val="22"/>
          <w:szCs w:val="22"/>
        </w:rPr>
        <w:t>[description of Goods and related Services]</w:t>
      </w:r>
      <w:r w:rsidRPr="00EB19A1">
        <w:rPr>
          <w:sz w:val="22"/>
          <w:szCs w:val="22"/>
        </w:rPr>
        <w:t xml:space="preserve"> (hereinafter called "the Contract"). </w:t>
      </w:r>
    </w:p>
    <w:p w:rsidR="00455149" w:rsidRPr="00EB19A1" w:rsidRDefault="00455149" w:rsidP="00015205">
      <w:pPr>
        <w:jc w:val="both"/>
        <w:rPr>
          <w:sz w:val="22"/>
          <w:szCs w:val="22"/>
        </w:rPr>
      </w:pPr>
      <w:r w:rsidRPr="00EB19A1">
        <w:rPr>
          <w:sz w:val="22"/>
          <w:szCs w:val="22"/>
        </w:rPr>
        <w:t>Furthermore, we understand that, according to the conditions of the Contract, a Performance Guarantee is required.</w:t>
      </w:r>
    </w:p>
    <w:p w:rsidR="00455149" w:rsidRPr="00EB19A1" w:rsidRDefault="00455149" w:rsidP="00015205">
      <w:pPr>
        <w:jc w:val="both"/>
        <w:rPr>
          <w:sz w:val="22"/>
          <w:szCs w:val="22"/>
        </w:rPr>
      </w:pPr>
      <w:r w:rsidRPr="00EB19A1">
        <w:rPr>
          <w:sz w:val="22"/>
          <w:szCs w:val="22"/>
        </w:rPr>
        <w:t xml:space="preserve">At the request of the Supplier, we hereby irrevocably undertake to pay you any sum(s) not exceeding </w:t>
      </w:r>
      <w:r w:rsidRPr="00EB19A1">
        <w:rPr>
          <w:i/>
          <w:iCs/>
          <w:sz w:val="22"/>
          <w:szCs w:val="22"/>
        </w:rPr>
        <w:t>[insert amount(s</w:t>
      </w:r>
      <w:r w:rsidRPr="00EB19A1">
        <w:rPr>
          <w:rStyle w:val="FootnoteReference"/>
          <w:i/>
          <w:iCs/>
          <w:sz w:val="22"/>
          <w:szCs w:val="22"/>
        </w:rPr>
        <w:footnoteReference w:id="1"/>
      </w:r>
      <w:r w:rsidRPr="00EB19A1">
        <w:rPr>
          <w:i/>
          <w:iCs/>
          <w:sz w:val="22"/>
          <w:szCs w:val="22"/>
        </w:rPr>
        <w:t xml:space="preserve">) in figures and words] </w:t>
      </w:r>
      <w:r w:rsidRPr="00EB19A1">
        <w:rPr>
          <w:sz w:val="22"/>
          <w:szCs w:val="22"/>
        </w:rPr>
        <w:t>upon receipt by us of your first demand in writing declaring the Supplier to be in default under the Contract, without cavil or argument, or your needing to prove or to show grounds or reasons for your demand or the sum specified therein.</w:t>
      </w:r>
    </w:p>
    <w:p w:rsidR="00455149" w:rsidRPr="00EB19A1" w:rsidRDefault="00455149" w:rsidP="00015205">
      <w:pPr>
        <w:jc w:val="both"/>
        <w:rPr>
          <w:sz w:val="22"/>
          <w:szCs w:val="22"/>
        </w:rPr>
      </w:pPr>
      <w:r w:rsidRPr="00EB19A1">
        <w:rPr>
          <w:sz w:val="22"/>
          <w:szCs w:val="22"/>
        </w:rPr>
        <w:t xml:space="preserve">This Guarantee shall expire no later than the </w:t>
      </w:r>
      <w:r w:rsidRPr="00EB19A1">
        <w:rPr>
          <w:i/>
          <w:iCs/>
          <w:sz w:val="22"/>
          <w:szCs w:val="22"/>
        </w:rPr>
        <w:t>[insert number]</w:t>
      </w:r>
      <w:r w:rsidRPr="00EB19A1">
        <w:rPr>
          <w:sz w:val="22"/>
          <w:szCs w:val="22"/>
        </w:rPr>
        <w:t xml:space="preserve"> day of </w:t>
      </w:r>
      <w:r w:rsidRPr="00EB19A1">
        <w:rPr>
          <w:i/>
          <w:iCs/>
          <w:sz w:val="22"/>
          <w:szCs w:val="22"/>
        </w:rPr>
        <w:t>[insert month]</w:t>
      </w:r>
      <w:r w:rsidRPr="00EB19A1">
        <w:rPr>
          <w:sz w:val="22"/>
          <w:szCs w:val="22"/>
        </w:rPr>
        <w:t xml:space="preserve"> </w:t>
      </w:r>
      <w:r w:rsidRPr="00EB19A1">
        <w:rPr>
          <w:i/>
          <w:iCs/>
          <w:sz w:val="22"/>
          <w:szCs w:val="22"/>
        </w:rPr>
        <w:t>[insert year]</w:t>
      </w:r>
      <w:r w:rsidRPr="00EB19A1">
        <w:rPr>
          <w:sz w:val="22"/>
          <w:szCs w:val="22"/>
        </w:rPr>
        <w:t>,</w:t>
      </w:r>
      <w:r w:rsidRPr="00EB19A1">
        <w:rPr>
          <w:rStyle w:val="FootnoteReference"/>
          <w:i/>
          <w:iCs/>
          <w:sz w:val="22"/>
          <w:szCs w:val="22"/>
        </w:rPr>
        <w:footnoteReference w:id="2"/>
      </w:r>
      <w:r w:rsidRPr="00EB19A1">
        <w:rPr>
          <w:sz w:val="22"/>
          <w:szCs w:val="22"/>
        </w:rPr>
        <w:t xml:space="preserve"> and any demand for payment under it must be received by us at this office on or before that date.</w:t>
      </w:r>
    </w:p>
    <w:p w:rsidR="00455149" w:rsidRPr="00EB19A1" w:rsidRDefault="00455149" w:rsidP="00015205">
      <w:pPr>
        <w:jc w:val="both"/>
        <w:rPr>
          <w:sz w:val="22"/>
          <w:szCs w:val="22"/>
        </w:rPr>
      </w:pPr>
      <w:r w:rsidRPr="00EB19A1">
        <w:rPr>
          <w:sz w:val="22"/>
          <w:szCs w:val="22"/>
        </w:rPr>
        <w:t>This guarantee is subject to the Uniform Rules for Demand Guarantees, ICC Publication No. 458, except that subparagraph (ii) of Sub-article 20(a) is hereby excluded.</w:t>
      </w:r>
    </w:p>
    <w:p w:rsidR="00455149" w:rsidRPr="00ED77CD" w:rsidRDefault="00455149" w:rsidP="00015205">
      <w:pPr>
        <w:rPr>
          <w:sz w:val="22"/>
          <w:szCs w:val="22"/>
        </w:rPr>
      </w:pPr>
      <w:r w:rsidRPr="00EB19A1">
        <w:rPr>
          <w:i/>
          <w:iCs/>
          <w:sz w:val="22"/>
          <w:szCs w:val="22"/>
        </w:rPr>
        <w:t>[signatures of authorized representatives of the bank and the Supplier]</w:t>
      </w:r>
      <w:r w:rsidRPr="00ED77CD">
        <w:rPr>
          <w:sz w:val="22"/>
          <w:szCs w:val="22"/>
        </w:rPr>
        <w:t xml:space="preserve"> </w:t>
      </w:r>
    </w:p>
    <w:p w:rsidR="00455149" w:rsidRPr="00ED77CD" w:rsidRDefault="00455149" w:rsidP="00EC42DA">
      <w:pPr>
        <w:pStyle w:val="SectionIXHeader"/>
        <w:numPr>
          <w:ilvl w:val="0"/>
          <w:numId w:val="64"/>
        </w:numPr>
        <w:spacing w:before="0" w:after="0"/>
        <w:ind w:left="0" w:firstLine="0"/>
      </w:pPr>
      <w:r w:rsidRPr="00ED77CD">
        <w:rPr>
          <w:i/>
          <w:sz w:val="22"/>
          <w:szCs w:val="22"/>
        </w:rPr>
        <w:br w:type="page"/>
      </w:r>
      <w:bookmarkStart w:id="35" w:name="_Toc73333194"/>
      <w:bookmarkStart w:id="36" w:name="_Toc248052150"/>
      <w:bookmarkStart w:id="37" w:name="_Toc428352208"/>
      <w:bookmarkStart w:id="38" w:name="_Toc438907199"/>
      <w:bookmarkStart w:id="39" w:name="_Toc438907299"/>
      <w:bookmarkStart w:id="40" w:name="_Toc471555886"/>
      <w:r w:rsidRPr="00ED77CD">
        <w:lastRenderedPageBreak/>
        <w:t>Bank Guarantee for Advance Payment</w:t>
      </w:r>
      <w:bookmarkEnd w:id="35"/>
      <w:bookmarkEnd w:id="36"/>
      <w:r w:rsidRPr="00ED77CD">
        <w:t xml:space="preserve"> </w:t>
      </w:r>
      <w:bookmarkEnd w:id="37"/>
      <w:bookmarkEnd w:id="38"/>
      <w:bookmarkEnd w:id="39"/>
      <w:bookmarkEnd w:id="40"/>
    </w:p>
    <w:p w:rsidR="00B71B50" w:rsidRDefault="00B71B50" w:rsidP="00015205">
      <w:pPr>
        <w:rPr>
          <w:iCs/>
          <w:sz w:val="22"/>
          <w:szCs w:val="22"/>
        </w:rPr>
      </w:pPr>
    </w:p>
    <w:p w:rsidR="00981904" w:rsidRPr="00981904" w:rsidRDefault="00182F9C" w:rsidP="00015205">
      <w:pPr>
        <w:rPr>
          <w:iCs/>
          <w:sz w:val="22"/>
          <w:szCs w:val="22"/>
        </w:rPr>
      </w:pPr>
      <w:r w:rsidRPr="00981904">
        <w:rPr>
          <w:iCs/>
          <w:sz w:val="22"/>
          <w:szCs w:val="22"/>
        </w:rPr>
        <w:t>N</w:t>
      </w:r>
      <w:r w:rsidR="00981904" w:rsidRPr="00981904">
        <w:rPr>
          <w:iCs/>
          <w:sz w:val="22"/>
          <w:szCs w:val="22"/>
        </w:rPr>
        <w:t xml:space="preserve">o advance payment shall be made. </w:t>
      </w:r>
    </w:p>
    <w:p w:rsidR="00455149" w:rsidRDefault="00455149" w:rsidP="00015205">
      <w:pPr>
        <w:suppressAutoHyphens/>
        <w:rPr>
          <w:i/>
          <w:iCs/>
          <w:sz w:val="22"/>
          <w:szCs w:val="22"/>
        </w:rPr>
      </w:pPr>
    </w:p>
    <w:p w:rsidR="00981904" w:rsidRPr="00ED77CD" w:rsidRDefault="00981904" w:rsidP="00015205">
      <w:pPr>
        <w:suppressAutoHyphens/>
        <w:rPr>
          <w:sz w:val="22"/>
          <w:szCs w:val="22"/>
        </w:rPr>
      </w:pPr>
    </w:p>
    <w:p w:rsidR="00455149" w:rsidRPr="00171E86" w:rsidRDefault="00455149" w:rsidP="00015205">
      <w:pPr>
        <w:jc w:val="right"/>
        <w:rPr>
          <w:sz w:val="22"/>
          <w:szCs w:val="22"/>
        </w:rPr>
      </w:pPr>
      <w:r w:rsidRPr="00171E86">
        <w:rPr>
          <w:sz w:val="22"/>
          <w:szCs w:val="22"/>
        </w:rPr>
        <w:t xml:space="preserve">Date: </w:t>
      </w:r>
      <w:r w:rsidRPr="00171E86">
        <w:rPr>
          <w:i/>
          <w:iCs/>
          <w:sz w:val="22"/>
          <w:szCs w:val="22"/>
        </w:rPr>
        <w:t>[insert date (as day, month, and year) of Bid Submission]</w:t>
      </w:r>
    </w:p>
    <w:p w:rsidR="00455149" w:rsidRPr="00171E86" w:rsidRDefault="00455149" w:rsidP="00015205">
      <w:pPr>
        <w:jc w:val="right"/>
        <w:rPr>
          <w:sz w:val="22"/>
          <w:szCs w:val="22"/>
        </w:rPr>
      </w:pPr>
      <w:r w:rsidRPr="00171E86">
        <w:rPr>
          <w:sz w:val="22"/>
          <w:szCs w:val="22"/>
        </w:rPr>
        <w:t>I</w:t>
      </w:r>
      <w:r w:rsidR="00023277" w:rsidRPr="00171E86">
        <w:rPr>
          <w:sz w:val="22"/>
          <w:szCs w:val="22"/>
        </w:rPr>
        <w:t>T</w:t>
      </w:r>
      <w:r w:rsidRPr="00171E86">
        <w:rPr>
          <w:sz w:val="22"/>
          <w:szCs w:val="22"/>
        </w:rPr>
        <w:t xml:space="preserve">B No. and title: </w:t>
      </w:r>
      <w:r w:rsidRPr="00171E86">
        <w:rPr>
          <w:i/>
          <w:iCs/>
          <w:sz w:val="22"/>
          <w:szCs w:val="22"/>
        </w:rPr>
        <w:t>[insert number and title of bidding process]</w:t>
      </w:r>
    </w:p>
    <w:p w:rsidR="00455149" w:rsidRPr="00171E86" w:rsidRDefault="00455149" w:rsidP="00015205">
      <w:pPr>
        <w:rPr>
          <w:i/>
          <w:iCs/>
          <w:sz w:val="22"/>
          <w:szCs w:val="22"/>
        </w:rPr>
      </w:pPr>
    </w:p>
    <w:p w:rsidR="00455149" w:rsidRPr="00171E86" w:rsidRDefault="00455149" w:rsidP="00015205">
      <w:pPr>
        <w:rPr>
          <w:i/>
          <w:iCs/>
          <w:sz w:val="22"/>
          <w:szCs w:val="22"/>
        </w:rPr>
      </w:pPr>
      <w:r w:rsidRPr="00171E86">
        <w:rPr>
          <w:i/>
          <w:iCs/>
          <w:sz w:val="22"/>
          <w:szCs w:val="22"/>
        </w:rPr>
        <w:t xml:space="preserve">[bank’s letterhead] </w:t>
      </w:r>
    </w:p>
    <w:p w:rsidR="00455149" w:rsidRPr="00171E86" w:rsidRDefault="00455149" w:rsidP="00015205">
      <w:pPr>
        <w:rPr>
          <w:i/>
          <w:iCs/>
          <w:sz w:val="22"/>
          <w:szCs w:val="22"/>
        </w:rPr>
      </w:pPr>
      <w:r w:rsidRPr="00171E86">
        <w:rPr>
          <w:b/>
          <w:bCs/>
          <w:sz w:val="22"/>
          <w:szCs w:val="22"/>
        </w:rPr>
        <w:t>Beneficiary:</w:t>
      </w:r>
      <w:r w:rsidRPr="00171E86">
        <w:rPr>
          <w:sz w:val="22"/>
          <w:szCs w:val="22"/>
        </w:rPr>
        <w:tab/>
      </w:r>
      <w:r w:rsidRPr="00171E86">
        <w:rPr>
          <w:i/>
          <w:iCs/>
          <w:sz w:val="22"/>
          <w:szCs w:val="22"/>
        </w:rPr>
        <w:t xml:space="preserve">[insert legal name and address of </w:t>
      </w:r>
      <w:r w:rsidR="00E57505" w:rsidRPr="00171E86">
        <w:rPr>
          <w:i/>
          <w:iCs/>
          <w:sz w:val="22"/>
          <w:szCs w:val="22"/>
        </w:rPr>
        <w:t>UNOPS</w:t>
      </w:r>
      <w:r w:rsidRPr="00171E86">
        <w:rPr>
          <w:i/>
          <w:iCs/>
          <w:sz w:val="22"/>
          <w:szCs w:val="22"/>
        </w:rPr>
        <w:t>]</w:t>
      </w:r>
      <w:r w:rsidRPr="00171E86">
        <w:rPr>
          <w:sz w:val="22"/>
          <w:szCs w:val="22"/>
        </w:rPr>
        <w:t xml:space="preserve"> </w:t>
      </w:r>
    </w:p>
    <w:p w:rsidR="00455149" w:rsidRPr="00171E86" w:rsidRDefault="00455149" w:rsidP="00015205">
      <w:pPr>
        <w:rPr>
          <w:sz w:val="22"/>
          <w:szCs w:val="22"/>
        </w:rPr>
      </w:pPr>
      <w:r w:rsidRPr="00171E86">
        <w:rPr>
          <w:b/>
          <w:bCs/>
          <w:sz w:val="22"/>
          <w:szCs w:val="22"/>
        </w:rPr>
        <w:t>ADVANCE PAYMENT GUARANTEE No.:</w:t>
      </w:r>
      <w:r w:rsidRPr="00171E86">
        <w:rPr>
          <w:sz w:val="22"/>
          <w:szCs w:val="22"/>
        </w:rPr>
        <w:t xml:space="preserve"> </w:t>
      </w:r>
      <w:r w:rsidRPr="00171E86">
        <w:rPr>
          <w:i/>
          <w:iCs/>
          <w:sz w:val="22"/>
          <w:szCs w:val="22"/>
        </w:rPr>
        <w:t>[insert Advance Payment Guarantee no.]</w:t>
      </w:r>
    </w:p>
    <w:p w:rsidR="00455149" w:rsidRPr="00171E86" w:rsidRDefault="00455149" w:rsidP="00015205">
      <w:pPr>
        <w:jc w:val="both"/>
        <w:rPr>
          <w:sz w:val="22"/>
          <w:szCs w:val="22"/>
        </w:rPr>
      </w:pPr>
      <w:r w:rsidRPr="00171E86">
        <w:rPr>
          <w:sz w:val="22"/>
          <w:szCs w:val="22"/>
        </w:rPr>
        <w:t xml:space="preserve">We, </w:t>
      </w:r>
      <w:r w:rsidRPr="00171E86">
        <w:rPr>
          <w:i/>
          <w:iCs/>
          <w:sz w:val="22"/>
          <w:szCs w:val="22"/>
        </w:rPr>
        <w:t>[insert legal name and address of bank],</w:t>
      </w:r>
      <w:r w:rsidRPr="00171E86">
        <w:rPr>
          <w:sz w:val="22"/>
          <w:szCs w:val="22"/>
        </w:rPr>
        <w:t xml:space="preserve"> have been informed that </w:t>
      </w:r>
      <w:r w:rsidRPr="00171E86">
        <w:rPr>
          <w:bCs/>
          <w:i/>
          <w:iCs/>
          <w:sz w:val="22"/>
          <w:szCs w:val="22"/>
        </w:rPr>
        <w:t>[insert complete name and address of Supplier]</w:t>
      </w:r>
      <w:r w:rsidRPr="00171E86">
        <w:rPr>
          <w:sz w:val="22"/>
          <w:szCs w:val="22"/>
        </w:rPr>
        <w:t xml:space="preserve"> (hereinafter called "the Supplier") has entered into Contract No. </w:t>
      </w:r>
      <w:r w:rsidRPr="00171E86">
        <w:rPr>
          <w:i/>
          <w:iCs/>
          <w:sz w:val="22"/>
          <w:szCs w:val="22"/>
        </w:rPr>
        <w:t>[insert number]</w:t>
      </w:r>
      <w:r w:rsidRPr="00171E86">
        <w:rPr>
          <w:sz w:val="22"/>
          <w:szCs w:val="22"/>
        </w:rPr>
        <w:t xml:space="preserve"> dated </w:t>
      </w:r>
      <w:r w:rsidRPr="00171E86">
        <w:rPr>
          <w:i/>
          <w:iCs/>
          <w:sz w:val="22"/>
          <w:szCs w:val="22"/>
        </w:rPr>
        <w:t>[insert date of Agreement]</w:t>
      </w:r>
      <w:r w:rsidRPr="00171E86">
        <w:rPr>
          <w:sz w:val="22"/>
          <w:szCs w:val="22"/>
        </w:rPr>
        <w:t xml:space="preserve"> with you, for the supply of </w:t>
      </w:r>
      <w:r w:rsidRPr="00171E86">
        <w:rPr>
          <w:i/>
          <w:iCs/>
          <w:sz w:val="22"/>
          <w:szCs w:val="22"/>
        </w:rPr>
        <w:t xml:space="preserve">[insert types of Goods to be delivered] </w:t>
      </w:r>
      <w:r w:rsidRPr="00171E86">
        <w:rPr>
          <w:sz w:val="22"/>
          <w:szCs w:val="22"/>
        </w:rPr>
        <w:t xml:space="preserve">(hereinafter called "the Contract"). </w:t>
      </w:r>
    </w:p>
    <w:p w:rsidR="00455149" w:rsidRPr="00171E86" w:rsidRDefault="00455149" w:rsidP="00015205">
      <w:pPr>
        <w:jc w:val="both"/>
        <w:rPr>
          <w:sz w:val="22"/>
          <w:szCs w:val="22"/>
        </w:rPr>
      </w:pPr>
      <w:r w:rsidRPr="00171E86">
        <w:rPr>
          <w:sz w:val="22"/>
          <w:szCs w:val="22"/>
        </w:rPr>
        <w:t>Furthermore, we understand that, according to the conditions of the Contract, an advance is to be made against an advance payment guarantee.</w:t>
      </w:r>
    </w:p>
    <w:p w:rsidR="00455149" w:rsidRPr="00171E86" w:rsidRDefault="00455149" w:rsidP="00015205">
      <w:pPr>
        <w:jc w:val="both"/>
        <w:rPr>
          <w:sz w:val="22"/>
          <w:szCs w:val="22"/>
        </w:rPr>
      </w:pPr>
      <w:r w:rsidRPr="00171E86">
        <w:rPr>
          <w:sz w:val="22"/>
          <w:szCs w:val="22"/>
        </w:rPr>
        <w:t xml:space="preserve">At the request of the Supplier, we hereby irrevocably undertake to pay you any sum or sums not exceeding in total an amount of </w:t>
      </w:r>
      <w:r w:rsidRPr="00171E86">
        <w:rPr>
          <w:i/>
          <w:iCs/>
          <w:sz w:val="22"/>
          <w:szCs w:val="22"/>
        </w:rPr>
        <w:t>[insert amount(s)</w:t>
      </w:r>
      <w:r w:rsidRPr="00171E86">
        <w:rPr>
          <w:rStyle w:val="FootnoteReference"/>
          <w:i/>
          <w:iCs/>
          <w:sz w:val="22"/>
          <w:szCs w:val="22"/>
        </w:rPr>
        <w:footnoteReference w:id="3"/>
      </w:r>
      <w:r w:rsidRPr="00171E86">
        <w:rPr>
          <w:i/>
          <w:iCs/>
          <w:sz w:val="22"/>
          <w:szCs w:val="22"/>
        </w:rPr>
        <w:t xml:space="preserve"> in figures and words] </w:t>
      </w:r>
      <w:r w:rsidRPr="00171E86">
        <w:rPr>
          <w:sz w:val="22"/>
          <w:szCs w:val="22"/>
        </w:rPr>
        <w:t xml:space="preserve">upon receipt by us of your first demand in writing declaring that the Supplier is in breach of its obligation under the Contract because the Supplier used the advance payment for purposes other than toward delivery of the Goods. </w:t>
      </w:r>
    </w:p>
    <w:p w:rsidR="00455149" w:rsidRPr="00171E86" w:rsidRDefault="00455149" w:rsidP="00015205">
      <w:pPr>
        <w:jc w:val="both"/>
        <w:rPr>
          <w:i/>
          <w:iCs/>
          <w:sz w:val="22"/>
          <w:szCs w:val="22"/>
        </w:rPr>
      </w:pPr>
      <w:r w:rsidRPr="00171E86">
        <w:rPr>
          <w:sz w:val="22"/>
          <w:szCs w:val="22"/>
        </w:rPr>
        <w:t xml:space="preserve">It is a condition for any claim and payment under this Guarantee to be made that the advance payment referred to above must have been received by the Supplier on its account </w:t>
      </w:r>
      <w:r w:rsidRPr="00171E86">
        <w:rPr>
          <w:i/>
          <w:iCs/>
          <w:sz w:val="22"/>
          <w:szCs w:val="22"/>
        </w:rPr>
        <w:t>[insert number</w:t>
      </w:r>
      <w:r w:rsidRPr="00171E86">
        <w:rPr>
          <w:sz w:val="22"/>
          <w:szCs w:val="22"/>
        </w:rPr>
        <w:t xml:space="preserve"> </w:t>
      </w:r>
      <w:r w:rsidRPr="00171E86">
        <w:rPr>
          <w:i/>
          <w:iCs/>
          <w:sz w:val="22"/>
          <w:szCs w:val="22"/>
        </w:rPr>
        <w:t>and domicile of the account]</w:t>
      </w:r>
    </w:p>
    <w:p w:rsidR="00455149" w:rsidRPr="00171E86" w:rsidRDefault="00455149" w:rsidP="00015205">
      <w:pPr>
        <w:jc w:val="both"/>
        <w:rPr>
          <w:sz w:val="22"/>
          <w:szCs w:val="22"/>
        </w:rPr>
      </w:pPr>
      <w:r w:rsidRPr="00171E86">
        <w:rPr>
          <w:sz w:val="22"/>
          <w:szCs w:val="22"/>
        </w:rPr>
        <w:t xml:space="preserve">This Guarantee shall remain valid and in full effect from the date of the advance payment received by the Supplier under the Contract until </w:t>
      </w:r>
      <w:r w:rsidRPr="00171E86">
        <w:rPr>
          <w:bCs/>
          <w:i/>
          <w:iCs/>
          <w:sz w:val="22"/>
          <w:szCs w:val="22"/>
        </w:rPr>
        <w:t>[insert date</w:t>
      </w:r>
      <w:r w:rsidRPr="00171E86">
        <w:rPr>
          <w:rStyle w:val="FootnoteReference"/>
          <w:bCs/>
          <w:i/>
          <w:iCs/>
          <w:sz w:val="22"/>
          <w:szCs w:val="22"/>
        </w:rPr>
        <w:footnoteReference w:id="4"/>
      </w:r>
      <w:r w:rsidRPr="00171E86">
        <w:rPr>
          <w:bCs/>
          <w:i/>
          <w:iCs/>
          <w:sz w:val="22"/>
          <w:szCs w:val="22"/>
        </w:rPr>
        <w:t>].</w:t>
      </w:r>
      <w:r w:rsidRPr="00171E86">
        <w:rPr>
          <w:rFonts w:ascii="Times New Roman Bold" w:hAnsi="Times New Roman Bold"/>
          <w:b/>
          <w:i/>
          <w:iCs/>
          <w:sz w:val="22"/>
          <w:szCs w:val="22"/>
        </w:rPr>
        <w:t xml:space="preserve"> </w:t>
      </w:r>
    </w:p>
    <w:p w:rsidR="00455149" w:rsidRPr="00171E86" w:rsidRDefault="00455149" w:rsidP="00015205">
      <w:pPr>
        <w:jc w:val="both"/>
        <w:rPr>
          <w:sz w:val="22"/>
          <w:szCs w:val="22"/>
        </w:rPr>
      </w:pPr>
      <w:r w:rsidRPr="00171E86">
        <w:rPr>
          <w:sz w:val="22"/>
          <w:szCs w:val="22"/>
        </w:rPr>
        <w:t>This Guarantee is subject to the Uniform Rules for Demand Guarantees, ICC Publication No. 458.</w:t>
      </w:r>
    </w:p>
    <w:p w:rsidR="00455149" w:rsidRPr="00ED77CD" w:rsidRDefault="00455149" w:rsidP="00015205">
      <w:pPr>
        <w:rPr>
          <w:sz w:val="22"/>
          <w:szCs w:val="22"/>
        </w:rPr>
      </w:pPr>
      <w:r w:rsidRPr="00171E86">
        <w:rPr>
          <w:sz w:val="22"/>
          <w:szCs w:val="22"/>
        </w:rPr>
        <w:t xml:space="preserve">_____________________ </w:t>
      </w:r>
      <w:r w:rsidRPr="00171E86">
        <w:rPr>
          <w:sz w:val="22"/>
          <w:szCs w:val="22"/>
        </w:rPr>
        <w:br/>
      </w:r>
      <w:r w:rsidRPr="00171E86">
        <w:rPr>
          <w:i/>
          <w:iCs/>
          <w:sz w:val="22"/>
          <w:szCs w:val="22"/>
        </w:rPr>
        <w:t>[signature(s) of authorized representative(s) of the bank]</w:t>
      </w:r>
      <w:r w:rsidRPr="00ED77CD">
        <w:rPr>
          <w:sz w:val="22"/>
          <w:szCs w:val="22"/>
        </w:rPr>
        <w:t xml:space="preserve"> </w:t>
      </w:r>
    </w:p>
    <w:p w:rsidR="00812244" w:rsidRPr="00ED77CD" w:rsidRDefault="00812244" w:rsidP="00EC42DA">
      <w:pPr>
        <w:pStyle w:val="SectionIXHeader"/>
        <w:numPr>
          <w:ilvl w:val="0"/>
          <w:numId w:val="64"/>
        </w:numPr>
        <w:spacing w:before="0" w:after="0"/>
        <w:ind w:left="0" w:firstLine="0"/>
      </w:pPr>
      <w:r w:rsidRPr="00ED77CD">
        <w:br w:type="page"/>
      </w:r>
      <w:bookmarkStart w:id="41" w:name="_Toc248052151"/>
      <w:r w:rsidRPr="00ED77CD">
        <w:lastRenderedPageBreak/>
        <w:t xml:space="preserve">Long Term </w:t>
      </w:r>
      <w:bookmarkEnd w:id="41"/>
      <w:r w:rsidR="00C56C8F" w:rsidRPr="00ED77CD">
        <w:t>Agreement</w:t>
      </w:r>
    </w:p>
    <w:p w:rsidR="008B22AA" w:rsidRDefault="00812244" w:rsidP="00015205">
      <w:pPr>
        <w:pStyle w:val="Subtitle"/>
        <w:jc w:val="left"/>
        <w:rPr>
          <w:b w:val="0"/>
          <w:i/>
          <w:sz w:val="22"/>
          <w:szCs w:val="22"/>
        </w:rPr>
      </w:pPr>
      <w:bookmarkStart w:id="42" w:name="_Toc248052152"/>
      <w:r w:rsidRPr="00B71B50">
        <w:rPr>
          <w:b w:val="0"/>
          <w:i/>
          <w:sz w:val="22"/>
          <w:szCs w:val="22"/>
        </w:rPr>
        <w:t xml:space="preserve"> </w:t>
      </w:r>
      <w:r w:rsidR="00E57505" w:rsidRPr="00B71B50">
        <w:rPr>
          <w:b w:val="0"/>
          <w:i/>
          <w:sz w:val="22"/>
          <w:szCs w:val="22"/>
        </w:rPr>
        <w:t>“</w:t>
      </w:r>
      <w:r w:rsidRPr="00B71B50">
        <w:rPr>
          <w:b w:val="0"/>
          <w:sz w:val="22"/>
          <w:szCs w:val="22"/>
        </w:rPr>
        <w:t>Not Applicable</w:t>
      </w:r>
      <w:r w:rsidR="00E57505" w:rsidRPr="00B71B50">
        <w:rPr>
          <w:b w:val="0"/>
          <w:sz w:val="22"/>
          <w:szCs w:val="22"/>
        </w:rPr>
        <w:t>”</w:t>
      </w:r>
      <w:bookmarkEnd w:id="42"/>
    </w:p>
    <w:p w:rsidR="00B71B50" w:rsidRPr="00ED77CD" w:rsidRDefault="00B71B50" w:rsidP="00015205">
      <w:pPr>
        <w:pStyle w:val="Subtitle"/>
        <w:jc w:val="left"/>
        <w:rPr>
          <w:sz w:val="22"/>
          <w:szCs w:val="22"/>
        </w:rPr>
      </w:pPr>
    </w:p>
    <w:sectPr w:rsidR="00B71B50" w:rsidRPr="00ED77CD" w:rsidSect="00A41338">
      <w:headerReference w:type="default" r:id="rId19"/>
      <w:pgSz w:w="11907" w:h="16840" w:code="9"/>
      <w:pgMar w:top="1134" w:right="1134" w:bottom="993" w:left="1134" w:header="425" w:footer="567"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619" w:rsidRDefault="00213619">
      <w:r>
        <w:separator/>
      </w:r>
    </w:p>
  </w:endnote>
  <w:endnote w:type="continuationSeparator" w:id="0">
    <w:p w:rsidR="00213619" w:rsidRDefault="00213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T Extra">
    <w:panose1 w:val="05050102010205020202"/>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619" w:rsidRDefault="00213619">
      <w:r>
        <w:separator/>
      </w:r>
    </w:p>
  </w:footnote>
  <w:footnote w:type="continuationSeparator" w:id="0">
    <w:p w:rsidR="00213619" w:rsidRDefault="00213619">
      <w:r>
        <w:continuationSeparator/>
      </w:r>
    </w:p>
  </w:footnote>
  <w:footnote w:id="1">
    <w:p w:rsidR="00945F0C" w:rsidRPr="00EB19A1" w:rsidRDefault="00945F0C">
      <w:pPr>
        <w:pStyle w:val="FootnoteText"/>
        <w:tabs>
          <w:tab w:val="left" w:pos="360"/>
        </w:tabs>
        <w:ind w:left="360" w:hanging="360"/>
        <w:rPr>
          <w:i/>
          <w:iCs/>
        </w:rPr>
      </w:pPr>
      <w:r>
        <w:rPr>
          <w:rStyle w:val="FootnoteReference"/>
          <w:i/>
          <w:iCs/>
        </w:rPr>
        <w:footnoteRef/>
      </w:r>
      <w:r>
        <w:rPr>
          <w:i/>
          <w:iCs/>
        </w:rPr>
        <w:t xml:space="preserve"> </w:t>
      </w:r>
      <w:r>
        <w:rPr>
          <w:i/>
          <w:iCs/>
        </w:rPr>
        <w:tab/>
        <w:t xml:space="preserve">The Bank shall insert the amount(s) specified in the SCG and denominated, as specified in the SCG, either in the </w:t>
      </w:r>
      <w:r w:rsidRPr="00EB19A1">
        <w:rPr>
          <w:i/>
          <w:iCs/>
        </w:rPr>
        <w:t>currency(</w:t>
      </w:r>
      <w:proofErr w:type="spellStart"/>
      <w:r w:rsidRPr="00EB19A1">
        <w:rPr>
          <w:i/>
          <w:iCs/>
        </w:rPr>
        <w:t>ies</w:t>
      </w:r>
      <w:proofErr w:type="spellEnd"/>
      <w:r w:rsidRPr="00EB19A1">
        <w:rPr>
          <w:i/>
          <w:iCs/>
        </w:rPr>
        <w:t>) of the Contract or a freely convertible currency acceptable to UNOPS.</w:t>
      </w:r>
    </w:p>
  </w:footnote>
  <w:footnote w:id="2">
    <w:p w:rsidR="00945F0C" w:rsidRPr="007A4685" w:rsidRDefault="00945F0C">
      <w:pPr>
        <w:pStyle w:val="FootnoteText"/>
        <w:tabs>
          <w:tab w:val="left" w:pos="360"/>
        </w:tabs>
        <w:ind w:left="360" w:hanging="360"/>
        <w:rPr>
          <w:b/>
          <w:bCs/>
          <w:i/>
          <w:iCs/>
        </w:rPr>
      </w:pPr>
      <w:r w:rsidRPr="00EB19A1">
        <w:rPr>
          <w:rStyle w:val="FootnoteReference"/>
          <w:i/>
          <w:iCs/>
        </w:rPr>
        <w:footnoteRef/>
      </w:r>
      <w:r w:rsidRPr="00EB19A1">
        <w:rPr>
          <w:i/>
          <w:iCs/>
        </w:rPr>
        <w:t xml:space="preserve"> </w:t>
      </w:r>
      <w:r w:rsidRPr="00EB19A1">
        <w:rPr>
          <w:i/>
          <w:iCs/>
        </w:rPr>
        <w:tab/>
        <w:t>Dates established in accordance with Clause 12 of the General Conditions of Contract (“GCG”).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[six months] [one year], in response to UNOPS’s written request for such extension, such request to be presented to us before the expiry of the Guarantee.”</w:t>
      </w:r>
      <w:r w:rsidRPr="007A4685">
        <w:rPr>
          <w:b/>
          <w:bCs/>
          <w:i/>
          <w:iCs/>
        </w:rPr>
        <w:t xml:space="preserve"> </w:t>
      </w:r>
    </w:p>
  </w:footnote>
  <w:footnote w:id="3">
    <w:p w:rsidR="00945F0C" w:rsidRPr="00171E86" w:rsidRDefault="00945F0C" w:rsidP="003E115F">
      <w:pPr>
        <w:pStyle w:val="FootnoteText"/>
        <w:ind w:left="360" w:hanging="360"/>
      </w:pPr>
      <w:r>
        <w:rPr>
          <w:rStyle w:val="FootnoteReference"/>
        </w:rPr>
        <w:footnoteRef/>
      </w:r>
      <w:r>
        <w:t xml:space="preserve"> </w:t>
      </w:r>
      <w:r>
        <w:tab/>
      </w:r>
      <w:r>
        <w:rPr>
          <w:i/>
          <w:iCs/>
        </w:rPr>
        <w:t xml:space="preserve">The bank shall insert the amount(s) specified in the SCG and denominated, as specified in the SCG, either in the </w:t>
      </w:r>
      <w:r w:rsidRPr="00171E86">
        <w:rPr>
          <w:i/>
          <w:iCs/>
        </w:rPr>
        <w:t>currency(</w:t>
      </w:r>
      <w:proofErr w:type="spellStart"/>
      <w:r w:rsidRPr="00171E86">
        <w:rPr>
          <w:i/>
          <w:iCs/>
        </w:rPr>
        <w:t>ies</w:t>
      </w:r>
      <w:proofErr w:type="spellEnd"/>
      <w:r w:rsidRPr="00171E86">
        <w:rPr>
          <w:i/>
          <w:iCs/>
        </w:rPr>
        <w:t>) of the Contract or a freely convertible currency acceptable to UNOPS.</w:t>
      </w:r>
    </w:p>
  </w:footnote>
  <w:footnote w:id="4">
    <w:p w:rsidR="00945F0C" w:rsidRDefault="00945F0C" w:rsidP="003E115F">
      <w:pPr>
        <w:pStyle w:val="FootnoteText"/>
        <w:ind w:left="360" w:hanging="360"/>
        <w:rPr>
          <w:i/>
          <w:iCs/>
        </w:rPr>
      </w:pPr>
      <w:r w:rsidRPr="00171E86">
        <w:rPr>
          <w:rStyle w:val="FootnoteReference"/>
          <w:i/>
          <w:iCs/>
        </w:rPr>
        <w:footnoteRef/>
      </w:r>
      <w:r w:rsidRPr="00171E86">
        <w:rPr>
          <w:i/>
          <w:iCs/>
        </w:rPr>
        <w:t xml:space="preserve"> </w:t>
      </w:r>
      <w:r w:rsidRPr="00171E86">
        <w:rPr>
          <w:i/>
          <w:iCs/>
        </w:rPr>
        <w:tab/>
        <w:t>Insert the Delivery date stipulated in the Contract Delivery Schedule.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[six months] [one year], in response to UNOPS’s written request for such extension, such request to be presented to us before the expiry of the Guarantee.”</w:t>
      </w:r>
      <w:r w:rsidRPr="007A4685">
        <w:rPr>
          <w:b/>
          <w:bCs/>
          <w:i/>
          <w:iCs/>
        </w:rPr>
        <w:t xml:space="preserve"> </w:t>
      </w:r>
      <w:r>
        <w:rPr>
          <w:i/>
          <w:iC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0C" w:rsidRPr="000371A4" w:rsidRDefault="00945F0C" w:rsidP="004A4DA0">
    <w:pPr>
      <w:pStyle w:val="Header"/>
      <w:pBdr>
        <w:bottom w:val="single" w:sz="4" w:space="1" w:color="auto"/>
      </w:pBdr>
      <w:tabs>
        <w:tab w:val="clear" w:pos="9000"/>
        <w:tab w:val="right" w:pos="9639"/>
      </w:tabs>
      <w:rPr>
        <w:sz w:val="24"/>
        <w:szCs w:val="24"/>
      </w:rPr>
    </w:pPr>
    <w:r>
      <w:rPr>
        <w:noProof/>
        <w:sz w:val="24"/>
        <w:szCs w:val="24"/>
        <w:lang w:eastAsia="en-GB"/>
      </w:rPr>
      <w:drawing>
        <wp:inline distT="0" distB="0" distL="0" distR="0">
          <wp:extent cx="1714500" cy="295275"/>
          <wp:effectExtent l="0" t="0" r="0" b="9525"/>
          <wp:docPr id="4" name="Picture 4" descr="UNOPS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OPS_logo_200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295275"/>
                  </a:xfrm>
                  <a:prstGeom prst="rect">
                    <a:avLst/>
                  </a:prstGeom>
                  <a:noFill/>
                  <a:ln>
                    <a:noFill/>
                  </a:ln>
                </pic:spPr>
              </pic:pic>
            </a:graphicData>
          </a:graphic>
        </wp:inline>
      </w:drawing>
    </w:r>
    <w:r w:rsidRPr="000371A4">
      <w:rPr>
        <w:noProof/>
        <w:sz w:val="24"/>
        <w:szCs w:val="24"/>
        <w:lang w:eastAsia="en-GB"/>
      </w:rPr>
      <w:tab/>
      <w:t>Sec</w:t>
    </w:r>
    <w:r>
      <w:rPr>
        <w:noProof/>
        <w:sz w:val="24"/>
        <w:szCs w:val="24"/>
        <w:lang w:eastAsia="en-GB"/>
      </w:rPr>
      <w:t>tion II – Bidding Forms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0C" w:rsidRPr="000371A4" w:rsidRDefault="00945F0C" w:rsidP="004A4DA0">
    <w:pPr>
      <w:pStyle w:val="Header"/>
      <w:pBdr>
        <w:bottom w:val="single" w:sz="4" w:space="1" w:color="auto"/>
      </w:pBdr>
      <w:tabs>
        <w:tab w:val="clear" w:pos="9000"/>
        <w:tab w:val="right" w:pos="9639"/>
      </w:tabs>
      <w:rPr>
        <w:sz w:val="24"/>
        <w:szCs w:val="24"/>
      </w:rPr>
    </w:pPr>
    <w:r>
      <w:rPr>
        <w:noProof/>
        <w:sz w:val="24"/>
        <w:szCs w:val="24"/>
        <w:lang w:eastAsia="en-GB"/>
      </w:rPr>
      <w:drawing>
        <wp:inline distT="0" distB="0" distL="0" distR="0">
          <wp:extent cx="1714500" cy="295275"/>
          <wp:effectExtent l="0" t="0" r="0" b="9525"/>
          <wp:docPr id="5" name="Picture 5" descr="UNOPS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OPS_logo_200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295275"/>
                  </a:xfrm>
                  <a:prstGeom prst="rect">
                    <a:avLst/>
                  </a:prstGeom>
                  <a:noFill/>
                  <a:ln>
                    <a:noFill/>
                  </a:ln>
                </pic:spPr>
              </pic:pic>
            </a:graphicData>
          </a:graphic>
        </wp:inline>
      </w:drawing>
    </w:r>
    <w:r w:rsidRPr="000371A4">
      <w:rPr>
        <w:noProof/>
        <w:sz w:val="24"/>
        <w:szCs w:val="24"/>
        <w:lang w:eastAsia="en-GB"/>
      </w:rPr>
      <w:tab/>
      <w:t>Sec</w:t>
    </w:r>
    <w:r>
      <w:rPr>
        <w:noProof/>
        <w:sz w:val="24"/>
        <w:szCs w:val="24"/>
        <w:lang w:eastAsia="en-GB"/>
      </w:rPr>
      <w:t>tion III – Schedule of Requirements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0C" w:rsidRPr="000371A4" w:rsidRDefault="00945F0C" w:rsidP="004A4DA0">
    <w:pPr>
      <w:pStyle w:val="Header"/>
      <w:pBdr>
        <w:bottom w:val="single" w:sz="4" w:space="1" w:color="auto"/>
      </w:pBdr>
      <w:tabs>
        <w:tab w:val="clear" w:pos="9000"/>
        <w:tab w:val="right" w:pos="9639"/>
      </w:tabs>
      <w:rPr>
        <w:sz w:val="24"/>
        <w:szCs w:val="24"/>
      </w:rPr>
    </w:pPr>
    <w:r>
      <w:rPr>
        <w:noProof/>
        <w:sz w:val="24"/>
        <w:szCs w:val="24"/>
        <w:lang w:eastAsia="en-GB"/>
      </w:rPr>
      <w:drawing>
        <wp:inline distT="0" distB="0" distL="0" distR="0">
          <wp:extent cx="1714500" cy="295275"/>
          <wp:effectExtent l="0" t="0" r="0" b="9525"/>
          <wp:docPr id="6" name="Picture 6" descr="UNOPS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OPS_logo_200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295275"/>
                  </a:xfrm>
                  <a:prstGeom prst="rect">
                    <a:avLst/>
                  </a:prstGeom>
                  <a:noFill/>
                  <a:ln>
                    <a:noFill/>
                  </a:ln>
                </pic:spPr>
              </pic:pic>
            </a:graphicData>
          </a:graphic>
        </wp:inline>
      </w:drawing>
    </w:r>
    <w:r w:rsidRPr="000371A4">
      <w:rPr>
        <w:noProof/>
        <w:sz w:val="24"/>
        <w:szCs w:val="24"/>
        <w:lang w:eastAsia="en-GB"/>
      </w:rPr>
      <w:tab/>
      <w:t>Sec</w:t>
    </w:r>
    <w:r>
      <w:rPr>
        <w:noProof/>
        <w:sz w:val="24"/>
        <w:szCs w:val="24"/>
        <w:lang w:eastAsia="en-GB"/>
      </w:rPr>
      <w:t xml:space="preserve">tion IV – </w:t>
    </w:r>
    <w:r w:rsidRPr="00B077DC">
      <w:rPr>
        <w:noProof/>
        <w:sz w:val="24"/>
        <w:szCs w:val="24"/>
        <w:lang w:eastAsia="en-GB"/>
      </w:rPr>
      <w:t>General Conditions for Goods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0C" w:rsidRPr="000371A4" w:rsidRDefault="00945F0C" w:rsidP="004A4DA0">
    <w:pPr>
      <w:pStyle w:val="Header"/>
      <w:pBdr>
        <w:bottom w:val="single" w:sz="4" w:space="1" w:color="auto"/>
      </w:pBdr>
      <w:tabs>
        <w:tab w:val="clear" w:pos="9000"/>
        <w:tab w:val="right" w:pos="9639"/>
      </w:tabs>
      <w:rPr>
        <w:sz w:val="24"/>
        <w:szCs w:val="24"/>
      </w:rPr>
    </w:pPr>
    <w:r>
      <w:rPr>
        <w:noProof/>
        <w:sz w:val="24"/>
        <w:szCs w:val="24"/>
        <w:lang w:eastAsia="en-GB"/>
      </w:rPr>
      <w:drawing>
        <wp:inline distT="0" distB="0" distL="0" distR="0">
          <wp:extent cx="1714500" cy="295275"/>
          <wp:effectExtent l="0" t="0" r="0" b="9525"/>
          <wp:docPr id="7" name="Picture 7" descr="UNOPS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OPS_logo_200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295275"/>
                  </a:xfrm>
                  <a:prstGeom prst="rect">
                    <a:avLst/>
                  </a:prstGeom>
                  <a:noFill/>
                  <a:ln>
                    <a:noFill/>
                  </a:ln>
                </pic:spPr>
              </pic:pic>
            </a:graphicData>
          </a:graphic>
        </wp:inline>
      </w:drawing>
    </w:r>
    <w:r w:rsidRPr="000371A4">
      <w:rPr>
        <w:noProof/>
        <w:sz w:val="24"/>
        <w:szCs w:val="24"/>
        <w:lang w:eastAsia="en-GB"/>
      </w:rPr>
      <w:tab/>
      <w:t>Sec</w:t>
    </w:r>
    <w:r>
      <w:rPr>
        <w:noProof/>
        <w:sz w:val="24"/>
        <w:szCs w:val="24"/>
        <w:lang w:eastAsia="en-GB"/>
      </w:rPr>
      <w:t>tion V – Special</w:t>
    </w:r>
    <w:r w:rsidRPr="00B077DC">
      <w:rPr>
        <w:noProof/>
        <w:sz w:val="24"/>
        <w:szCs w:val="24"/>
        <w:lang w:eastAsia="en-GB"/>
      </w:rPr>
      <w:t xml:space="preserve"> Conditions </w:t>
    </w:r>
    <w:r>
      <w:rPr>
        <w:noProof/>
        <w:sz w:val="24"/>
        <w:szCs w:val="24"/>
        <w:lang w:eastAsia="en-GB"/>
      </w:rPr>
      <w:t>of Contract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0C" w:rsidRPr="000371A4" w:rsidRDefault="00945F0C" w:rsidP="004A4DA0">
    <w:pPr>
      <w:pStyle w:val="Header"/>
      <w:pBdr>
        <w:bottom w:val="single" w:sz="4" w:space="1" w:color="auto"/>
      </w:pBdr>
      <w:tabs>
        <w:tab w:val="clear" w:pos="9000"/>
        <w:tab w:val="right" w:pos="9639"/>
      </w:tabs>
      <w:rPr>
        <w:sz w:val="24"/>
        <w:szCs w:val="24"/>
      </w:rPr>
    </w:pPr>
    <w:r>
      <w:rPr>
        <w:noProof/>
        <w:sz w:val="24"/>
        <w:szCs w:val="24"/>
        <w:lang w:eastAsia="en-GB"/>
      </w:rPr>
      <w:drawing>
        <wp:inline distT="0" distB="0" distL="0" distR="0">
          <wp:extent cx="1714500" cy="295275"/>
          <wp:effectExtent l="0" t="0" r="0" b="9525"/>
          <wp:docPr id="8" name="Picture 8" descr="UNOPS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OPS_logo_200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295275"/>
                  </a:xfrm>
                  <a:prstGeom prst="rect">
                    <a:avLst/>
                  </a:prstGeom>
                  <a:noFill/>
                  <a:ln>
                    <a:noFill/>
                  </a:ln>
                </pic:spPr>
              </pic:pic>
            </a:graphicData>
          </a:graphic>
        </wp:inline>
      </w:drawing>
    </w:r>
    <w:r w:rsidRPr="000371A4">
      <w:rPr>
        <w:noProof/>
        <w:sz w:val="24"/>
        <w:szCs w:val="24"/>
        <w:lang w:eastAsia="en-GB"/>
      </w:rPr>
      <w:tab/>
      <w:t>Sec</w:t>
    </w:r>
    <w:r>
      <w:rPr>
        <w:noProof/>
        <w:sz w:val="24"/>
        <w:szCs w:val="24"/>
        <w:lang w:eastAsia="en-GB"/>
      </w:rPr>
      <w:t>tion VI – Contract Forms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95B"/>
    <w:multiLevelType w:val="multilevel"/>
    <w:tmpl w:val="24FC4CEA"/>
    <w:lvl w:ilvl="0">
      <w:start w:val="1"/>
      <w:numFmt w:val="lowerLetter"/>
      <w:lvlText w:val="(%1) "/>
      <w:lvlJc w:val="left"/>
      <w:pPr>
        <w:ind w:left="360" w:hanging="360"/>
      </w:pPr>
      <w:rPr>
        <w:rFonts w:ascii="Times New Roman" w:hAnsi="Times New Roman" w:hint="default"/>
        <w:b w:val="0"/>
        <w:i w:val="0"/>
        <w:sz w:val="22"/>
        <w:szCs w:val="22"/>
        <w:u w:val="none"/>
      </w:rPr>
    </w:lvl>
    <w:lvl w:ilvl="1">
      <w:start w:val="1"/>
      <w:numFmt w:val="lowerRoman"/>
      <w:lvlText w:val="(%2) "/>
      <w:lvlJc w:val="left"/>
      <w:pPr>
        <w:ind w:left="720" w:hanging="360"/>
      </w:pPr>
      <w:rPr>
        <w:rFonts w:ascii="Times New Roman" w:hAnsi="Times New Roman" w:hint="default"/>
        <w:b w:val="0"/>
        <w:i w:val="0"/>
        <w:sz w:val="20"/>
        <w:szCs w:val="24"/>
        <w:u w:val="none"/>
      </w:rPr>
    </w:lvl>
    <w:lvl w:ilvl="2">
      <w:start w:val="1"/>
      <w:numFmt w:val="lowerRoman"/>
      <w:lvlText w:val="%3)"/>
      <w:lvlJc w:val="left"/>
      <w:pPr>
        <w:ind w:left="1080" w:hanging="360"/>
      </w:pPr>
      <w:rPr>
        <w:rFonts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4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A36710"/>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2A038B"/>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9D505D"/>
    <w:multiLevelType w:val="multilevel"/>
    <w:tmpl w:val="D5606942"/>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72E0CED"/>
    <w:multiLevelType w:val="hybridMultilevel"/>
    <w:tmpl w:val="2A3A4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72CAC"/>
    <w:multiLevelType w:val="hybridMultilevel"/>
    <w:tmpl w:val="19C621CA"/>
    <w:lvl w:ilvl="0" w:tplc="D6CCE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96771E8"/>
    <w:multiLevelType w:val="hybridMultilevel"/>
    <w:tmpl w:val="1F5EAD66"/>
    <w:lvl w:ilvl="0" w:tplc="2EE0C5BA">
      <w:start w:val="1"/>
      <w:numFmt w:val="decimal"/>
      <w:lvlText w:val="%1."/>
      <w:lvlJc w:val="left"/>
      <w:pPr>
        <w:ind w:left="727" w:hanging="58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0">
    <w:nsid w:val="0F415C5B"/>
    <w:multiLevelType w:val="hybridMultilevel"/>
    <w:tmpl w:val="B726AAB2"/>
    <w:lvl w:ilvl="0" w:tplc="E3862D92">
      <w:start w:val="1"/>
      <w:numFmt w:val="upperLetter"/>
      <w:pStyle w:val="Heading2"/>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1E07A4"/>
    <w:multiLevelType w:val="multilevel"/>
    <w:tmpl w:val="6510822C"/>
    <w:lvl w:ilvl="0">
      <w:start w:val="1"/>
      <w:numFmt w:val="decimal"/>
      <w:lvlText w:val="%1."/>
      <w:lvlJc w:val="left"/>
      <w:pPr>
        <w:ind w:left="360" w:hanging="360"/>
      </w:pPr>
      <w:rPr>
        <w:rFonts w:hint="default"/>
        <w:b/>
      </w:rPr>
    </w:lvl>
    <w:lvl w:ilvl="1">
      <w:start w:val="1"/>
      <w:numFmt w:val="decimal"/>
      <w:isLgl/>
      <w:lvlText w:val="%1.%2"/>
      <w:lvlJc w:val="left"/>
      <w:pPr>
        <w:ind w:left="1086" w:hanging="360"/>
      </w:pPr>
      <w:rPr>
        <w:rFonts w:hint="default"/>
        <w:b w:val="0"/>
        <w:sz w:val="22"/>
        <w:szCs w:val="22"/>
      </w:rPr>
    </w:lvl>
    <w:lvl w:ilvl="2">
      <w:start w:val="1"/>
      <w:numFmt w:val="decimal"/>
      <w:isLgl/>
      <w:lvlText w:val="%1.%2.%3"/>
      <w:lvlJc w:val="left"/>
      <w:pPr>
        <w:ind w:left="145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02" w:hanging="1440"/>
      </w:pPr>
      <w:rPr>
        <w:rFonts w:hint="default"/>
      </w:rPr>
    </w:lvl>
    <w:lvl w:ilvl="8">
      <w:start w:val="1"/>
      <w:numFmt w:val="decimal"/>
      <w:isLgl/>
      <w:lvlText w:val="%1.%2.%3.%4.%5.%6.%7.%8.%9"/>
      <w:lvlJc w:val="left"/>
      <w:pPr>
        <w:ind w:left="2568" w:hanging="1800"/>
      </w:pPr>
      <w:rPr>
        <w:rFonts w:hint="default"/>
      </w:rPr>
    </w:lvl>
  </w:abstractNum>
  <w:abstractNum w:abstractNumId="12">
    <w:nsid w:val="1648739C"/>
    <w:multiLevelType w:val="hybridMultilevel"/>
    <w:tmpl w:val="E176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920B2B"/>
    <w:multiLevelType w:val="hybridMultilevel"/>
    <w:tmpl w:val="944838B0"/>
    <w:lvl w:ilvl="0" w:tplc="0284DE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nsid w:val="1C7203B2"/>
    <w:multiLevelType w:val="hybridMultilevel"/>
    <w:tmpl w:val="0C0EDED2"/>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1DD103EB"/>
    <w:multiLevelType w:val="hybridMultilevel"/>
    <w:tmpl w:val="F1AC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3459B2"/>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8C71E5C"/>
    <w:multiLevelType w:val="hybridMultilevel"/>
    <w:tmpl w:val="664E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324733"/>
    <w:multiLevelType w:val="hybridMultilevel"/>
    <w:tmpl w:val="905A339C"/>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25128596">
      <w:start w:val="1"/>
      <w:numFmt w:val="decimal"/>
      <w:lvlText w:val="%4."/>
      <w:lvlJc w:val="left"/>
      <w:pPr>
        <w:ind w:left="2736" w:hanging="360"/>
      </w:pPr>
      <w:rPr>
        <w:rFonts w:hint="default"/>
      </w:rPr>
    </w:lvl>
    <w:lvl w:ilvl="4" w:tplc="6B1A3C1A">
      <w:start w:val="4"/>
      <w:numFmt w:val="bullet"/>
      <w:lvlText w:val="-"/>
      <w:lvlJc w:val="left"/>
      <w:pPr>
        <w:ind w:left="3456" w:hanging="360"/>
      </w:pPr>
      <w:rPr>
        <w:rFonts w:ascii="Times New Roman" w:eastAsia="Times New Roman" w:hAnsi="Times New Roman"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2D0F4B72"/>
    <w:multiLevelType w:val="hybridMultilevel"/>
    <w:tmpl w:val="15EA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356D49"/>
    <w:multiLevelType w:val="hybridMultilevel"/>
    <w:tmpl w:val="26E8F610"/>
    <w:lvl w:ilvl="0" w:tplc="5B08A38E">
      <w:start w:val="7"/>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E425C55"/>
    <w:multiLevelType w:val="hybridMultilevel"/>
    <w:tmpl w:val="F8E61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754E00"/>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nsid w:val="394F53A7"/>
    <w:multiLevelType w:val="hybridMultilevel"/>
    <w:tmpl w:val="38904512"/>
    <w:lvl w:ilvl="0" w:tplc="4E102780">
      <w:start w:val="1"/>
      <w:numFmt w:val="decimal"/>
      <w:lvlText w:val="%1."/>
      <w:lvlJc w:val="left"/>
      <w:pPr>
        <w:ind w:left="720" w:hanging="360"/>
      </w:pPr>
      <w:rPr>
        <w:i w:val="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F724711"/>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17A313A"/>
    <w:multiLevelType w:val="hybridMultilevel"/>
    <w:tmpl w:val="825A5F76"/>
    <w:lvl w:ilvl="0" w:tplc="8020EC7A">
      <w:start w:val="1"/>
      <w:numFmt w:val="decimal"/>
      <w:lvlText w:val="%1."/>
      <w:lvlJc w:val="left"/>
      <w:pPr>
        <w:ind w:left="720" w:hanging="153"/>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nsid w:val="449A1A5A"/>
    <w:multiLevelType w:val="singleLevel"/>
    <w:tmpl w:val="4CA25D2C"/>
    <w:lvl w:ilvl="0">
      <w:start w:val="1"/>
      <w:numFmt w:val="upperLetter"/>
      <w:lvlText w:val="%1."/>
      <w:lvlJc w:val="left"/>
      <w:pPr>
        <w:tabs>
          <w:tab w:val="num" w:pos="360"/>
        </w:tabs>
        <w:ind w:left="360" w:hanging="360"/>
      </w:pPr>
    </w:lvl>
  </w:abstractNum>
  <w:abstractNum w:abstractNumId="32">
    <w:nsid w:val="45BD1B7D"/>
    <w:multiLevelType w:val="singleLevel"/>
    <w:tmpl w:val="AE92CAFE"/>
    <w:lvl w:ilvl="0">
      <w:start w:val="1"/>
      <w:numFmt w:val="decimal"/>
      <w:lvlText w:val="%1."/>
      <w:lvlJc w:val="left"/>
      <w:pPr>
        <w:tabs>
          <w:tab w:val="num" w:pos="360"/>
        </w:tabs>
        <w:ind w:left="360" w:hanging="360"/>
      </w:pPr>
    </w:lvl>
  </w:abstractNum>
  <w:abstractNum w:abstractNumId="33">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34">
    <w:nsid w:val="48034EAA"/>
    <w:multiLevelType w:val="hybridMultilevel"/>
    <w:tmpl w:val="2D64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CF5EA4"/>
    <w:multiLevelType w:val="hybridMultilevel"/>
    <w:tmpl w:val="BE426D80"/>
    <w:lvl w:ilvl="0" w:tplc="AAD09042">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40">
    <w:nsid w:val="581602A2"/>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44">
    <w:nsid w:val="632D055E"/>
    <w:multiLevelType w:val="multilevel"/>
    <w:tmpl w:val="25BABDBA"/>
    <w:lvl w:ilvl="0">
      <w:start w:val="1"/>
      <w:numFmt w:val="decimal"/>
      <w:pStyle w:val="Sec1-Clauses"/>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63D95966"/>
    <w:multiLevelType w:val="singleLevel"/>
    <w:tmpl w:val="B54A6F4A"/>
    <w:lvl w:ilvl="0">
      <w:start w:val="4"/>
      <w:numFmt w:val="decimal"/>
      <w:lvlText w:val="%1."/>
      <w:lvlJc w:val="left"/>
      <w:pPr>
        <w:tabs>
          <w:tab w:val="num" w:pos="360"/>
        </w:tabs>
        <w:ind w:left="360" w:hanging="360"/>
      </w:pPr>
      <w:rPr>
        <w:rFonts w:hint="default"/>
      </w:rPr>
    </w:lvl>
  </w:abstractNum>
  <w:abstractNum w:abstractNumId="46">
    <w:nsid w:val="65AF33DC"/>
    <w:multiLevelType w:val="hybridMultilevel"/>
    <w:tmpl w:val="9D929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7B67C29"/>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9">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50">
    <w:nsid w:val="6B544AB3"/>
    <w:multiLevelType w:val="hybridMultilevel"/>
    <w:tmpl w:val="02A2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22F3DA5"/>
    <w:multiLevelType w:val="hybridMultilevel"/>
    <w:tmpl w:val="13B0A3E6"/>
    <w:lvl w:ilvl="0" w:tplc="4B902BB8">
      <w:start w:val="1"/>
      <w:numFmt w:val="upperLetter"/>
      <w:lvlText w:val="%1."/>
      <w:lvlJc w:val="left"/>
      <w:pPr>
        <w:ind w:left="1245" w:hanging="360"/>
      </w:pPr>
      <w:rPr>
        <w:rFonts w:hint="default"/>
        <w:b/>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53">
    <w:nsid w:val="749C48A7"/>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4A36365"/>
    <w:multiLevelType w:val="multilevel"/>
    <w:tmpl w:val="83887DAA"/>
    <w:lvl w:ilvl="0">
      <w:start w:val="1"/>
      <w:numFmt w:val="decimal"/>
      <w:pStyle w:val="Heading5"/>
      <w:lvlText w:val="%1."/>
      <w:lvlJc w:val="left"/>
      <w:pPr>
        <w:ind w:left="720" w:hanging="360"/>
      </w:p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nsid w:val="763B0CAA"/>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abstractNum w:abstractNumId="57">
    <w:nsid w:val="7AD8119B"/>
    <w:multiLevelType w:val="hybridMultilevel"/>
    <w:tmpl w:val="E94A3B94"/>
    <w:lvl w:ilvl="0" w:tplc="7F5A08A4">
      <w:start w:val="1"/>
      <w:numFmt w:val="decimal"/>
      <w:lvlText w:val="%1."/>
      <w:lvlJc w:val="left"/>
      <w:pPr>
        <w:ind w:left="107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B815B3A"/>
    <w:multiLevelType w:val="hybridMultilevel"/>
    <w:tmpl w:val="E8C4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616757"/>
    <w:multiLevelType w:val="hybridMultilevel"/>
    <w:tmpl w:val="3C9A6578"/>
    <w:lvl w:ilvl="0" w:tplc="A1DE4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1B514C"/>
    <w:multiLevelType w:val="hybridMultilevel"/>
    <w:tmpl w:val="5322BEA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1">
    <w:nsid w:val="7EAF54A1"/>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7F507576"/>
    <w:multiLevelType w:val="hybridMultilevel"/>
    <w:tmpl w:val="0CA2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30"/>
  </w:num>
  <w:num w:numId="4">
    <w:abstractNumId w:val="30"/>
  </w:num>
  <w:num w:numId="5">
    <w:abstractNumId w:val="30"/>
  </w:num>
  <w:num w:numId="6">
    <w:abstractNumId w:val="56"/>
  </w:num>
  <w:num w:numId="7">
    <w:abstractNumId w:val="31"/>
  </w:num>
  <w:num w:numId="8">
    <w:abstractNumId w:val="44"/>
  </w:num>
  <w:num w:numId="9">
    <w:abstractNumId w:val="41"/>
  </w:num>
  <w:num w:numId="10">
    <w:abstractNumId w:val="21"/>
  </w:num>
  <w:num w:numId="11">
    <w:abstractNumId w:val="14"/>
  </w:num>
  <w:num w:numId="12">
    <w:abstractNumId w:val="7"/>
  </w:num>
  <w:num w:numId="13">
    <w:abstractNumId w:val="26"/>
  </w:num>
  <w:num w:numId="14">
    <w:abstractNumId w:val="9"/>
  </w:num>
  <w:num w:numId="15">
    <w:abstractNumId w:val="42"/>
  </w:num>
  <w:num w:numId="16">
    <w:abstractNumId w:val="51"/>
  </w:num>
  <w:num w:numId="17">
    <w:abstractNumId w:val="36"/>
  </w:num>
  <w:num w:numId="18">
    <w:abstractNumId w:val="32"/>
  </w:num>
  <w:num w:numId="19">
    <w:abstractNumId w:val="45"/>
  </w:num>
  <w:num w:numId="20">
    <w:abstractNumId w:val="48"/>
  </w:num>
  <w:num w:numId="21">
    <w:abstractNumId w:val="49"/>
  </w:num>
  <w:num w:numId="22">
    <w:abstractNumId w:val="33"/>
  </w:num>
  <w:num w:numId="23">
    <w:abstractNumId w:val="43"/>
  </w:num>
  <w:num w:numId="24">
    <w:abstractNumId w:val="39"/>
  </w:num>
  <w:num w:numId="25">
    <w:abstractNumId w:val="12"/>
  </w:num>
  <w:num w:numId="26">
    <w:abstractNumId w:val="5"/>
  </w:num>
  <w:num w:numId="27">
    <w:abstractNumId w:val="24"/>
  </w:num>
  <w:num w:numId="28">
    <w:abstractNumId w:val="22"/>
  </w:num>
  <w:num w:numId="29">
    <w:abstractNumId w:val="58"/>
  </w:num>
  <w:num w:numId="30">
    <w:abstractNumId w:val="62"/>
  </w:num>
  <w:num w:numId="31">
    <w:abstractNumId w:val="19"/>
  </w:num>
  <w:num w:numId="32">
    <w:abstractNumId w:val="23"/>
  </w:num>
  <w:num w:numId="33">
    <w:abstractNumId w:val="34"/>
  </w:num>
  <w:num w:numId="34">
    <w:abstractNumId w:val="29"/>
  </w:num>
  <w:num w:numId="35">
    <w:abstractNumId w:val="13"/>
  </w:num>
  <w:num w:numId="36">
    <w:abstractNumId w:val="59"/>
  </w:num>
  <w:num w:numId="37">
    <w:abstractNumId w:val="15"/>
  </w:num>
  <w:num w:numId="38">
    <w:abstractNumId w:val="37"/>
  </w:num>
  <w:num w:numId="39">
    <w:abstractNumId w:val="0"/>
  </w:num>
  <w:num w:numId="40">
    <w:abstractNumId w:val="11"/>
  </w:num>
  <w:num w:numId="41">
    <w:abstractNumId w:val="6"/>
  </w:num>
  <w:num w:numId="42">
    <w:abstractNumId w:val="10"/>
  </w:num>
  <w:num w:numId="43">
    <w:abstractNumId w:val="52"/>
  </w:num>
  <w:num w:numId="44">
    <w:abstractNumId w:val="54"/>
  </w:num>
  <w:num w:numId="45">
    <w:abstractNumId w:val="53"/>
  </w:num>
  <w:num w:numId="46">
    <w:abstractNumId w:val="55"/>
  </w:num>
  <w:num w:numId="47">
    <w:abstractNumId w:val="1"/>
  </w:num>
  <w:num w:numId="48">
    <w:abstractNumId w:val="40"/>
  </w:num>
  <w:num w:numId="49">
    <w:abstractNumId w:val="28"/>
  </w:num>
  <w:num w:numId="50">
    <w:abstractNumId w:val="2"/>
  </w:num>
  <w:num w:numId="51">
    <w:abstractNumId w:val="4"/>
  </w:num>
  <w:num w:numId="52">
    <w:abstractNumId w:val="18"/>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25"/>
  </w:num>
  <w:num w:numId="56">
    <w:abstractNumId w:val="61"/>
  </w:num>
  <w:num w:numId="57">
    <w:abstractNumId w:val="47"/>
  </w:num>
  <w:num w:numId="58">
    <w:abstractNumId w:val="17"/>
  </w:num>
  <w:num w:numId="59">
    <w:abstractNumId w:val="8"/>
  </w:num>
  <w:num w:numId="60">
    <w:abstractNumId w:val="35"/>
  </w:num>
  <w:num w:numId="61">
    <w:abstractNumId w:val="60"/>
  </w:num>
  <w:num w:numId="62">
    <w:abstractNumId w:val="27"/>
  </w:num>
  <w:num w:numId="63">
    <w:abstractNumId w:val="38"/>
  </w:num>
  <w:num w:numId="64">
    <w:abstractNumId w:val="57"/>
  </w:num>
  <w:num w:numId="65">
    <w:abstractNumId w:val="16"/>
  </w:num>
  <w:num w:numId="66">
    <w:abstractNumId w:val="50"/>
  </w:num>
  <w:num w:numId="67">
    <w:abstractNumId w:val="4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5362"/>
  </w:hdrShapeDefaults>
  <w:footnotePr>
    <w:footnote w:id="-1"/>
    <w:footnote w:id="0"/>
  </w:footnotePr>
  <w:endnotePr>
    <w:endnote w:id="-1"/>
    <w:endnote w:id="0"/>
  </w:endnotePr>
  <w:compat/>
  <w:rsids>
    <w:rsidRoot w:val="000557B9"/>
    <w:rsid w:val="00001CBF"/>
    <w:rsid w:val="0000277A"/>
    <w:rsid w:val="00003B28"/>
    <w:rsid w:val="00004DFE"/>
    <w:rsid w:val="00011475"/>
    <w:rsid w:val="00013B35"/>
    <w:rsid w:val="00015205"/>
    <w:rsid w:val="00016E91"/>
    <w:rsid w:val="00017952"/>
    <w:rsid w:val="00021ECD"/>
    <w:rsid w:val="00023277"/>
    <w:rsid w:val="0002361B"/>
    <w:rsid w:val="00023E66"/>
    <w:rsid w:val="00026084"/>
    <w:rsid w:val="000273E2"/>
    <w:rsid w:val="000319BF"/>
    <w:rsid w:val="00032B9A"/>
    <w:rsid w:val="00032F15"/>
    <w:rsid w:val="00035DD2"/>
    <w:rsid w:val="00036509"/>
    <w:rsid w:val="000371A4"/>
    <w:rsid w:val="00041C0E"/>
    <w:rsid w:val="00043B0A"/>
    <w:rsid w:val="00045599"/>
    <w:rsid w:val="000476BF"/>
    <w:rsid w:val="00050BB1"/>
    <w:rsid w:val="000539F6"/>
    <w:rsid w:val="000557B9"/>
    <w:rsid w:val="00056648"/>
    <w:rsid w:val="00056C83"/>
    <w:rsid w:val="00057164"/>
    <w:rsid w:val="00057C5F"/>
    <w:rsid w:val="00061E5F"/>
    <w:rsid w:val="000635EA"/>
    <w:rsid w:val="0007182E"/>
    <w:rsid w:val="000729C6"/>
    <w:rsid w:val="00072E41"/>
    <w:rsid w:val="00073C05"/>
    <w:rsid w:val="0007699C"/>
    <w:rsid w:val="0008030B"/>
    <w:rsid w:val="00082180"/>
    <w:rsid w:val="00085793"/>
    <w:rsid w:val="00092022"/>
    <w:rsid w:val="000925DF"/>
    <w:rsid w:val="0009286C"/>
    <w:rsid w:val="00092EAE"/>
    <w:rsid w:val="00094243"/>
    <w:rsid w:val="00096294"/>
    <w:rsid w:val="000969D4"/>
    <w:rsid w:val="000A0CA0"/>
    <w:rsid w:val="000A1709"/>
    <w:rsid w:val="000A50A8"/>
    <w:rsid w:val="000A5F44"/>
    <w:rsid w:val="000B210E"/>
    <w:rsid w:val="000B29C6"/>
    <w:rsid w:val="000B6470"/>
    <w:rsid w:val="000B6AFC"/>
    <w:rsid w:val="000C20D6"/>
    <w:rsid w:val="000C2D43"/>
    <w:rsid w:val="000C326C"/>
    <w:rsid w:val="000C36C0"/>
    <w:rsid w:val="000C45A3"/>
    <w:rsid w:val="000C4ED9"/>
    <w:rsid w:val="000C6AAD"/>
    <w:rsid w:val="000C7A6F"/>
    <w:rsid w:val="000D3C29"/>
    <w:rsid w:val="000D5540"/>
    <w:rsid w:val="000E01A2"/>
    <w:rsid w:val="000E155D"/>
    <w:rsid w:val="000E2D7B"/>
    <w:rsid w:val="000E4667"/>
    <w:rsid w:val="000E4E5C"/>
    <w:rsid w:val="000E52FB"/>
    <w:rsid w:val="000E59C5"/>
    <w:rsid w:val="000F1427"/>
    <w:rsid w:val="0010135B"/>
    <w:rsid w:val="00101F58"/>
    <w:rsid w:val="00107741"/>
    <w:rsid w:val="001114E3"/>
    <w:rsid w:val="00111B28"/>
    <w:rsid w:val="00113384"/>
    <w:rsid w:val="00113C05"/>
    <w:rsid w:val="00115873"/>
    <w:rsid w:val="001160C2"/>
    <w:rsid w:val="00116DA1"/>
    <w:rsid w:val="00121B9A"/>
    <w:rsid w:val="00122533"/>
    <w:rsid w:val="00124BB5"/>
    <w:rsid w:val="00133FF9"/>
    <w:rsid w:val="001342A2"/>
    <w:rsid w:val="001344AB"/>
    <w:rsid w:val="00135850"/>
    <w:rsid w:val="001370E3"/>
    <w:rsid w:val="001414C6"/>
    <w:rsid w:val="00144792"/>
    <w:rsid w:val="00145A7A"/>
    <w:rsid w:val="0014788D"/>
    <w:rsid w:val="0015307F"/>
    <w:rsid w:val="001571DD"/>
    <w:rsid w:val="00161824"/>
    <w:rsid w:val="00163A08"/>
    <w:rsid w:val="001661FB"/>
    <w:rsid w:val="00167333"/>
    <w:rsid w:val="0017135B"/>
    <w:rsid w:val="00171E86"/>
    <w:rsid w:val="001733FB"/>
    <w:rsid w:val="00173FD4"/>
    <w:rsid w:val="00175483"/>
    <w:rsid w:val="0017760E"/>
    <w:rsid w:val="00181C78"/>
    <w:rsid w:val="00182571"/>
    <w:rsid w:val="00182F9C"/>
    <w:rsid w:val="00182FD2"/>
    <w:rsid w:val="00183D37"/>
    <w:rsid w:val="001842AB"/>
    <w:rsid w:val="0018436D"/>
    <w:rsid w:val="001851FD"/>
    <w:rsid w:val="001974A7"/>
    <w:rsid w:val="001A7912"/>
    <w:rsid w:val="001A7D56"/>
    <w:rsid w:val="001B08E8"/>
    <w:rsid w:val="001B57B2"/>
    <w:rsid w:val="001C15F6"/>
    <w:rsid w:val="001C3581"/>
    <w:rsid w:val="001C3E78"/>
    <w:rsid w:val="001C6AF7"/>
    <w:rsid w:val="001D10A6"/>
    <w:rsid w:val="001D1108"/>
    <w:rsid w:val="001D265A"/>
    <w:rsid w:val="001D5B39"/>
    <w:rsid w:val="001D61E3"/>
    <w:rsid w:val="001E3635"/>
    <w:rsid w:val="001E6296"/>
    <w:rsid w:val="001F17FD"/>
    <w:rsid w:val="001F2876"/>
    <w:rsid w:val="001F3C80"/>
    <w:rsid w:val="001F5572"/>
    <w:rsid w:val="001F7B8E"/>
    <w:rsid w:val="00200B15"/>
    <w:rsid w:val="00202A5E"/>
    <w:rsid w:val="0020310F"/>
    <w:rsid w:val="00204C08"/>
    <w:rsid w:val="002073DE"/>
    <w:rsid w:val="0021322A"/>
    <w:rsid w:val="00213619"/>
    <w:rsid w:val="00213EC3"/>
    <w:rsid w:val="002202EB"/>
    <w:rsid w:val="00221D24"/>
    <w:rsid w:val="0022226D"/>
    <w:rsid w:val="002228C8"/>
    <w:rsid w:val="002231ED"/>
    <w:rsid w:val="0022368F"/>
    <w:rsid w:val="00226149"/>
    <w:rsid w:val="00226C73"/>
    <w:rsid w:val="00230298"/>
    <w:rsid w:val="0023044A"/>
    <w:rsid w:val="0023045E"/>
    <w:rsid w:val="00231F65"/>
    <w:rsid w:val="00234A78"/>
    <w:rsid w:val="0023513B"/>
    <w:rsid w:val="0024056A"/>
    <w:rsid w:val="00240CDD"/>
    <w:rsid w:val="0024331C"/>
    <w:rsid w:val="002435A2"/>
    <w:rsid w:val="00244113"/>
    <w:rsid w:val="00244E6B"/>
    <w:rsid w:val="00245FB1"/>
    <w:rsid w:val="00246F5F"/>
    <w:rsid w:val="0025043F"/>
    <w:rsid w:val="00250454"/>
    <w:rsid w:val="002515E1"/>
    <w:rsid w:val="00254708"/>
    <w:rsid w:val="0025583A"/>
    <w:rsid w:val="0025600F"/>
    <w:rsid w:val="00257056"/>
    <w:rsid w:val="002576CC"/>
    <w:rsid w:val="00260883"/>
    <w:rsid w:val="00261EC8"/>
    <w:rsid w:val="00263460"/>
    <w:rsid w:val="0026580D"/>
    <w:rsid w:val="002665A1"/>
    <w:rsid w:val="00266A82"/>
    <w:rsid w:val="00267153"/>
    <w:rsid w:val="002674D6"/>
    <w:rsid w:val="00274C06"/>
    <w:rsid w:val="002775E8"/>
    <w:rsid w:val="0028239A"/>
    <w:rsid w:val="0028293A"/>
    <w:rsid w:val="0028457D"/>
    <w:rsid w:val="002847DE"/>
    <w:rsid w:val="00293C57"/>
    <w:rsid w:val="002A1691"/>
    <w:rsid w:val="002A50A7"/>
    <w:rsid w:val="002B04A8"/>
    <w:rsid w:val="002B0C9E"/>
    <w:rsid w:val="002B4C3F"/>
    <w:rsid w:val="002B5437"/>
    <w:rsid w:val="002B555D"/>
    <w:rsid w:val="002C0F0E"/>
    <w:rsid w:val="002C2C44"/>
    <w:rsid w:val="002C4110"/>
    <w:rsid w:val="002C474B"/>
    <w:rsid w:val="002C7B70"/>
    <w:rsid w:val="002D062A"/>
    <w:rsid w:val="002D0D9B"/>
    <w:rsid w:val="002D2CAC"/>
    <w:rsid w:val="002D4480"/>
    <w:rsid w:val="002D52A8"/>
    <w:rsid w:val="002D5D31"/>
    <w:rsid w:val="002D5DB7"/>
    <w:rsid w:val="002D7305"/>
    <w:rsid w:val="002D777D"/>
    <w:rsid w:val="002E052F"/>
    <w:rsid w:val="002E40B3"/>
    <w:rsid w:val="002E7B59"/>
    <w:rsid w:val="002F16B5"/>
    <w:rsid w:val="002F18F9"/>
    <w:rsid w:val="002F19B8"/>
    <w:rsid w:val="002F32AE"/>
    <w:rsid w:val="002F40BA"/>
    <w:rsid w:val="002F4EA4"/>
    <w:rsid w:val="002F6E59"/>
    <w:rsid w:val="002F7EB2"/>
    <w:rsid w:val="0030209B"/>
    <w:rsid w:val="00302FE5"/>
    <w:rsid w:val="0030633F"/>
    <w:rsid w:val="00310E3A"/>
    <w:rsid w:val="00314340"/>
    <w:rsid w:val="00315969"/>
    <w:rsid w:val="0031690C"/>
    <w:rsid w:val="0031760E"/>
    <w:rsid w:val="0031788C"/>
    <w:rsid w:val="00320E3D"/>
    <w:rsid w:val="00321A04"/>
    <w:rsid w:val="003253B3"/>
    <w:rsid w:val="003253BB"/>
    <w:rsid w:val="00327C17"/>
    <w:rsid w:val="00330741"/>
    <w:rsid w:val="00335261"/>
    <w:rsid w:val="00341131"/>
    <w:rsid w:val="00341937"/>
    <w:rsid w:val="00341B3C"/>
    <w:rsid w:val="00342548"/>
    <w:rsid w:val="00342FD1"/>
    <w:rsid w:val="0034779C"/>
    <w:rsid w:val="00350FE8"/>
    <w:rsid w:val="00353868"/>
    <w:rsid w:val="003539F9"/>
    <w:rsid w:val="00353AE0"/>
    <w:rsid w:val="00353B49"/>
    <w:rsid w:val="003569DD"/>
    <w:rsid w:val="00363BA9"/>
    <w:rsid w:val="003645E5"/>
    <w:rsid w:val="00370A23"/>
    <w:rsid w:val="00371BE5"/>
    <w:rsid w:val="0037428F"/>
    <w:rsid w:val="00375A06"/>
    <w:rsid w:val="00377674"/>
    <w:rsid w:val="00385E48"/>
    <w:rsid w:val="0038775C"/>
    <w:rsid w:val="003929F0"/>
    <w:rsid w:val="00393602"/>
    <w:rsid w:val="00393AE4"/>
    <w:rsid w:val="00396612"/>
    <w:rsid w:val="00397092"/>
    <w:rsid w:val="003972C7"/>
    <w:rsid w:val="00397797"/>
    <w:rsid w:val="003A098C"/>
    <w:rsid w:val="003A40CE"/>
    <w:rsid w:val="003A73B8"/>
    <w:rsid w:val="003B0B82"/>
    <w:rsid w:val="003B3761"/>
    <w:rsid w:val="003B56EB"/>
    <w:rsid w:val="003B7218"/>
    <w:rsid w:val="003B7DD9"/>
    <w:rsid w:val="003C05C3"/>
    <w:rsid w:val="003C2F6E"/>
    <w:rsid w:val="003C3E92"/>
    <w:rsid w:val="003C4635"/>
    <w:rsid w:val="003C68CF"/>
    <w:rsid w:val="003D2481"/>
    <w:rsid w:val="003D3F8C"/>
    <w:rsid w:val="003D4402"/>
    <w:rsid w:val="003D60AC"/>
    <w:rsid w:val="003D6DA5"/>
    <w:rsid w:val="003E0EF9"/>
    <w:rsid w:val="003E115F"/>
    <w:rsid w:val="003E3648"/>
    <w:rsid w:val="003E69C1"/>
    <w:rsid w:val="003F00E0"/>
    <w:rsid w:val="003F2766"/>
    <w:rsid w:val="003F27AB"/>
    <w:rsid w:val="003F3423"/>
    <w:rsid w:val="003F3CC1"/>
    <w:rsid w:val="003F54D6"/>
    <w:rsid w:val="003F783D"/>
    <w:rsid w:val="0040077B"/>
    <w:rsid w:val="00401900"/>
    <w:rsid w:val="004054E8"/>
    <w:rsid w:val="004108FB"/>
    <w:rsid w:val="00413569"/>
    <w:rsid w:val="0041356C"/>
    <w:rsid w:val="00415605"/>
    <w:rsid w:val="0041561F"/>
    <w:rsid w:val="00417D19"/>
    <w:rsid w:val="0042271F"/>
    <w:rsid w:val="00422A8B"/>
    <w:rsid w:val="004275FD"/>
    <w:rsid w:val="00434FD3"/>
    <w:rsid w:val="004354C7"/>
    <w:rsid w:val="004363B1"/>
    <w:rsid w:val="00436BA3"/>
    <w:rsid w:val="00436C27"/>
    <w:rsid w:val="00437DAC"/>
    <w:rsid w:val="00442015"/>
    <w:rsid w:val="00450A98"/>
    <w:rsid w:val="0045102F"/>
    <w:rsid w:val="0045313B"/>
    <w:rsid w:val="00455149"/>
    <w:rsid w:val="00457465"/>
    <w:rsid w:val="00460116"/>
    <w:rsid w:val="004606EC"/>
    <w:rsid w:val="00461A5E"/>
    <w:rsid w:val="00463AC6"/>
    <w:rsid w:val="00464E68"/>
    <w:rsid w:val="0047090A"/>
    <w:rsid w:val="0047166D"/>
    <w:rsid w:val="004733BE"/>
    <w:rsid w:val="00476BCC"/>
    <w:rsid w:val="00482002"/>
    <w:rsid w:val="00484FCE"/>
    <w:rsid w:val="00486A0D"/>
    <w:rsid w:val="00493A9B"/>
    <w:rsid w:val="004A4DA0"/>
    <w:rsid w:val="004A51C1"/>
    <w:rsid w:val="004A52AC"/>
    <w:rsid w:val="004B0276"/>
    <w:rsid w:val="004B0890"/>
    <w:rsid w:val="004B3D80"/>
    <w:rsid w:val="004B68D9"/>
    <w:rsid w:val="004C211B"/>
    <w:rsid w:val="004C22E6"/>
    <w:rsid w:val="004D3A79"/>
    <w:rsid w:val="004E0899"/>
    <w:rsid w:val="004F31EC"/>
    <w:rsid w:val="004F3BCF"/>
    <w:rsid w:val="005001FF"/>
    <w:rsid w:val="00501143"/>
    <w:rsid w:val="00502659"/>
    <w:rsid w:val="00503EAF"/>
    <w:rsid w:val="0050432A"/>
    <w:rsid w:val="0052292B"/>
    <w:rsid w:val="005232AC"/>
    <w:rsid w:val="00526741"/>
    <w:rsid w:val="005308FA"/>
    <w:rsid w:val="00534AC4"/>
    <w:rsid w:val="00537261"/>
    <w:rsid w:val="00546F41"/>
    <w:rsid w:val="00551B95"/>
    <w:rsid w:val="005520E3"/>
    <w:rsid w:val="005527EF"/>
    <w:rsid w:val="0055394E"/>
    <w:rsid w:val="005579F9"/>
    <w:rsid w:val="00561610"/>
    <w:rsid w:val="00562795"/>
    <w:rsid w:val="00563CD2"/>
    <w:rsid w:val="005663EC"/>
    <w:rsid w:val="00566DC1"/>
    <w:rsid w:val="0057036B"/>
    <w:rsid w:val="00571337"/>
    <w:rsid w:val="0058048A"/>
    <w:rsid w:val="00580F5B"/>
    <w:rsid w:val="00590659"/>
    <w:rsid w:val="00592F65"/>
    <w:rsid w:val="005937D2"/>
    <w:rsid w:val="00595204"/>
    <w:rsid w:val="00596631"/>
    <w:rsid w:val="005967FE"/>
    <w:rsid w:val="00597F7B"/>
    <w:rsid w:val="005A0828"/>
    <w:rsid w:val="005A2FAD"/>
    <w:rsid w:val="005A4208"/>
    <w:rsid w:val="005A5FDB"/>
    <w:rsid w:val="005B0CE5"/>
    <w:rsid w:val="005B36C3"/>
    <w:rsid w:val="005B4068"/>
    <w:rsid w:val="005C089C"/>
    <w:rsid w:val="005C142C"/>
    <w:rsid w:val="005C5DFE"/>
    <w:rsid w:val="005C6E92"/>
    <w:rsid w:val="005D1D36"/>
    <w:rsid w:val="005D4575"/>
    <w:rsid w:val="005D5010"/>
    <w:rsid w:val="005D60F6"/>
    <w:rsid w:val="005D6744"/>
    <w:rsid w:val="005D6DAA"/>
    <w:rsid w:val="005D72C5"/>
    <w:rsid w:val="005D77B4"/>
    <w:rsid w:val="005D7A86"/>
    <w:rsid w:val="005E3462"/>
    <w:rsid w:val="005E533E"/>
    <w:rsid w:val="005F3060"/>
    <w:rsid w:val="00600B23"/>
    <w:rsid w:val="00601806"/>
    <w:rsid w:val="006018CC"/>
    <w:rsid w:val="00602332"/>
    <w:rsid w:val="00606B33"/>
    <w:rsid w:val="006075AF"/>
    <w:rsid w:val="00610D90"/>
    <w:rsid w:val="00610E89"/>
    <w:rsid w:val="00611D94"/>
    <w:rsid w:val="00614550"/>
    <w:rsid w:val="0062007A"/>
    <w:rsid w:val="006219B0"/>
    <w:rsid w:val="00621B33"/>
    <w:rsid w:val="00621D06"/>
    <w:rsid w:val="00622536"/>
    <w:rsid w:val="00622707"/>
    <w:rsid w:val="00622B67"/>
    <w:rsid w:val="00624607"/>
    <w:rsid w:val="006247BE"/>
    <w:rsid w:val="00626EAE"/>
    <w:rsid w:val="00627140"/>
    <w:rsid w:val="00627241"/>
    <w:rsid w:val="0063037E"/>
    <w:rsid w:val="00630F9B"/>
    <w:rsid w:val="00631D6F"/>
    <w:rsid w:val="00632A91"/>
    <w:rsid w:val="00640648"/>
    <w:rsid w:val="00644569"/>
    <w:rsid w:val="00650892"/>
    <w:rsid w:val="006554E9"/>
    <w:rsid w:val="006575F2"/>
    <w:rsid w:val="00657C61"/>
    <w:rsid w:val="00660939"/>
    <w:rsid w:val="00661961"/>
    <w:rsid w:val="00663A92"/>
    <w:rsid w:val="00663CA6"/>
    <w:rsid w:val="00664129"/>
    <w:rsid w:val="006674DC"/>
    <w:rsid w:val="00667E2D"/>
    <w:rsid w:val="00671E6C"/>
    <w:rsid w:val="006746C7"/>
    <w:rsid w:val="00676053"/>
    <w:rsid w:val="006769E8"/>
    <w:rsid w:val="0067719D"/>
    <w:rsid w:val="006818FA"/>
    <w:rsid w:val="006826C1"/>
    <w:rsid w:val="00682E42"/>
    <w:rsid w:val="006832CB"/>
    <w:rsid w:val="006900EE"/>
    <w:rsid w:val="00691948"/>
    <w:rsid w:val="00692645"/>
    <w:rsid w:val="00695812"/>
    <w:rsid w:val="006A20BB"/>
    <w:rsid w:val="006A6F62"/>
    <w:rsid w:val="006A772E"/>
    <w:rsid w:val="006A7910"/>
    <w:rsid w:val="006B310A"/>
    <w:rsid w:val="006B4589"/>
    <w:rsid w:val="006B5280"/>
    <w:rsid w:val="006C27FB"/>
    <w:rsid w:val="006C2A7D"/>
    <w:rsid w:val="006C35CE"/>
    <w:rsid w:val="006C4302"/>
    <w:rsid w:val="006C4B32"/>
    <w:rsid w:val="006C6F7C"/>
    <w:rsid w:val="006D35F3"/>
    <w:rsid w:val="006D62DC"/>
    <w:rsid w:val="006D6E46"/>
    <w:rsid w:val="006E59E7"/>
    <w:rsid w:val="006E5ABA"/>
    <w:rsid w:val="006E6FC9"/>
    <w:rsid w:val="006F36D5"/>
    <w:rsid w:val="006F4F17"/>
    <w:rsid w:val="006F669E"/>
    <w:rsid w:val="00701AE6"/>
    <w:rsid w:val="00703B6D"/>
    <w:rsid w:val="007124FC"/>
    <w:rsid w:val="007127F7"/>
    <w:rsid w:val="00721636"/>
    <w:rsid w:val="00724984"/>
    <w:rsid w:val="0072548F"/>
    <w:rsid w:val="00725F79"/>
    <w:rsid w:val="00727FAE"/>
    <w:rsid w:val="0073108C"/>
    <w:rsid w:val="007318EF"/>
    <w:rsid w:val="007329E9"/>
    <w:rsid w:val="00736EF8"/>
    <w:rsid w:val="007407AF"/>
    <w:rsid w:val="00740C2C"/>
    <w:rsid w:val="0074143F"/>
    <w:rsid w:val="00742301"/>
    <w:rsid w:val="007423CA"/>
    <w:rsid w:val="00742D79"/>
    <w:rsid w:val="00745A12"/>
    <w:rsid w:val="0074611B"/>
    <w:rsid w:val="00747062"/>
    <w:rsid w:val="00751AE8"/>
    <w:rsid w:val="00751D79"/>
    <w:rsid w:val="007654E8"/>
    <w:rsid w:val="007663D8"/>
    <w:rsid w:val="00766ACA"/>
    <w:rsid w:val="00767C7A"/>
    <w:rsid w:val="00774FF3"/>
    <w:rsid w:val="00775595"/>
    <w:rsid w:val="00776A14"/>
    <w:rsid w:val="00776BE6"/>
    <w:rsid w:val="00776D06"/>
    <w:rsid w:val="00782872"/>
    <w:rsid w:val="00783BC6"/>
    <w:rsid w:val="00784606"/>
    <w:rsid w:val="00784657"/>
    <w:rsid w:val="00785497"/>
    <w:rsid w:val="007857DC"/>
    <w:rsid w:val="007870F1"/>
    <w:rsid w:val="00787678"/>
    <w:rsid w:val="00787A6A"/>
    <w:rsid w:val="007914A7"/>
    <w:rsid w:val="00793129"/>
    <w:rsid w:val="00793DE2"/>
    <w:rsid w:val="007946EE"/>
    <w:rsid w:val="007A07A7"/>
    <w:rsid w:val="007A336E"/>
    <w:rsid w:val="007A4685"/>
    <w:rsid w:val="007A4C9B"/>
    <w:rsid w:val="007A64FA"/>
    <w:rsid w:val="007A70F3"/>
    <w:rsid w:val="007B3065"/>
    <w:rsid w:val="007B398F"/>
    <w:rsid w:val="007B405D"/>
    <w:rsid w:val="007B4CE6"/>
    <w:rsid w:val="007B50A6"/>
    <w:rsid w:val="007B78FC"/>
    <w:rsid w:val="007C3E3B"/>
    <w:rsid w:val="007C73EA"/>
    <w:rsid w:val="007D0ECD"/>
    <w:rsid w:val="007D30AE"/>
    <w:rsid w:val="007D6C55"/>
    <w:rsid w:val="007D7344"/>
    <w:rsid w:val="007D78E6"/>
    <w:rsid w:val="007D79BB"/>
    <w:rsid w:val="007E1F08"/>
    <w:rsid w:val="007E21D5"/>
    <w:rsid w:val="007E369C"/>
    <w:rsid w:val="007E3D3F"/>
    <w:rsid w:val="007E4E99"/>
    <w:rsid w:val="007F1A27"/>
    <w:rsid w:val="007F3802"/>
    <w:rsid w:val="007F3EE8"/>
    <w:rsid w:val="007F5AAC"/>
    <w:rsid w:val="007F5E73"/>
    <w:rsid w:val="007F625B"/>
    <w:rsid w:val="00800E29"/>
    <w:rsid w:val="00804878"/>
    <w:rsid w:val="0080619B"/>
    <w:rsid w:val="00811764"/>
    <w:rsid w:val="00812244"/>
    <w:rsid w:val="00814652"/>
    <w:rsid w:val="008201AE"/>
    <w:rsid w:val="00824434"/>
    <w:rsid w:val="00825144"/>
    <w:rsid w:val="00825B78"/>
    <w:rsid w:val="00826AD0"/>
    <w:rsid w:val="0083052E"/>
    <w:rsid w:val="00830647"/>
    <w:rsid w:val="00832EFB"/>
    <w:rsid w:val="00834590"/>
    <w:rsid w:val="00834883"/>
    <w:rsid w:val="008353C0"/>
    <w:rsid w:val="00835C02"/>
    <w:rsid w:val="00836913"/>
    <w:rsid w:val="00837753"/>
    <w:rsid w:val="00840FAC"/>
    <w:rsid w:val="00840FCC"/>
    <w:rsid w:val="0084166E"/>
    <w:rsid w:val="0084209B"/>
    <w:rsid w:val="00843CEF"/>
    <w:rsid w:val="00844A11"/>
    <w:rsid w:val="00845F1F"/>
    <w:rsid w:val="008462E0"/>
    <w:rsid w:val="0084734E"/>
    <w:rsid w:val="008519ED"/>
    <w:rsid w:val="00852B83"/>
    <w:rsid w:val="00855B94"/>
    <w:rsid w:val="00856300"/>
    <w:rsid w:val="00856DAB"/>
    <w:rsid w:val="00857CC2"/>
    <w:rsid w:val="008615E5"/>
    <w:rsid w:val="00862163"/>
    <w:rsid w:val="0086641B"/>
    <w:rsid w:val="00866845"/>
    <w:rsid w:val="008674E7"/>
    <w:rsid w:val="00871161"/>
    <w:rsid w:val="008716FE"/>
    <w:rsid w:val="0087214C"/>
    <w:rsid w:val="0087387B"/>
    <w:rsid w:val="00874AED"/>
    <w:rsid w:val="008751E3"/>
    <w:rsid w:val="00875E36"/>
    <w:rsid w:val="00877B3E"/>
    <w:rsid w:val="00881532"/>
    <w:rsid w:val="00882136"/>
    <w:rsid w:val="00882178"/>
    <w:rsid w:val="008835B5"/>
    <w:rsid w:val="008849C0"/>
    <w:rsid w:val="00884C8C"/>
    <w:rsid w:val="00884E2D"/>
    <w:rsid w:val="00886D19"/>
    <w:rsid w:val="00887CA6"/>
    <w:rsid w:val="00894708"/>
    <w:rsid w:val="00897C38"/>
    <w:rsid w:val="008A08CA"/>
    <w:rsid w:val="008A18EF"/>
    <w:rsid w:val="008A329A"/>
    <w:rsid w:val="008A3612"/>
    <w:rsid w:val="008A776B"/>
    <w:rsid w:val="008B0BDC"/>
    <w:rsid w:val="008B19F2"/>
    <w:rsid w:val="008B22AA"/>
    <w:rsid w:val="008B55AA"/>
    <w:rsid w:val="008C0311"/>
    <w:rsid w:val="008C1055"/>
    <w:rsid w:val="008C378B"/>
    <w:rsid w:val="008C3D90"/>
    <w:rsid w:val="008C7BC6"/>
    <w:rsid w:val="008D06AA"/>
    <w:rsid w:val="008D0DA5"/>
    <w:rsid w:val="008D3EB9"/>
    <w:rsid w:val="008D5497"/>
    <w:rsid w:val="008D6471"/>
    <w:rsid w:val="008D7039"/>
    <w:rsid w:val="008D7465"/>
    <w:rsid w:val="008E1644"/>
    <w:rsid w:val="008E31FD"/>
    <w:rsid w:val="008E46AA"/>
    <w:rsid w:val="008E6F4F"/>
    <w:rsid w:val="008F1564"/>
    <w:rsid w:val="008F1D45"/>
    <w:rsid w:val="008F31AB"/>
    <w:rsid w:val="008F4FAE"/>
    <w:rsid w:val="008F744D"/>
    <w:rsid w:val="008F7511"/>
    <w:rsid w:val="00902FF1"/>
    <w:rsid w:val="009046F5"/>
    <w:rsid w:val="00906AE3"/>
    <w:rsid w:val="009102D4"/>
    <w:rsid w:val="00912EF4"/>
    <w:rsid w:val="00913457"/>
    <w:rsid w:val="009154FC"/>
    <w:rsid w:val="009168E6"/>
    <w:rsid w:val="0092077B"/>
    <w:rsid w:val="0092113E"/>
    <w:rsid w:val="009244D2"/>
    <w:rsid w:val="00926F83"/>
    <w:rsid w:val="009302A4"/>
    <w:rsid w:val="0093035F"/>
    <w:rsid w:val="009331DB"/>
    <w:rsid w:val="00933D96"/>
    <w:rsid w:val="009342ED"/>
    <w:rsid w:val="00936351"/>
    <w:rsid w:val="00936DF7"/>
    <w:rsid w:val="00937615"/>
    <w:rsid w:val="00945F0C"/>
    <w:rsid w:val="00947F13"/>
    <w:rsid w:val="00951CB7"/>
    <w:rsid w:val="00952E09"/>
    <w:rsid w:val="009539BB"/>
    <w:rsid w:val="00955023"/>
    <w:rsid w:val="009567D9"/>
    <w:rsid w:val="00962944"/>
    <w:rsid w:val="0096444A"/>
    <w:rsid w:val="00965D3F"/>
    <w:rsid w:val="00970D58"/>
    <w:rsid w:val="00972E33"/>
    <w:rsid w:val="00974BB9"/>
    <w:rsid w:val="009751A5"/>
    <w:rsid w:val="00980571"/>
    <w:rsid w:val="00980673"/>
    <w:rsid w:val="00981904"/>
    <w:rsid w:val="00982FAC"/>
    <w:rsid w:val="0098326D"/>
    <w:rsid w:val="00984030"/>
    <w:rsid w:val="00987A2F"/>
    <w:rsid w:val="009916F9"/>
    <w:rsid w:val="00994283"/>
    <w:rsid w:val="00996523"/>
    <w:rsid w:val="00996691"/>
    <w:rsid w:val="009A2DDE"/>
    <w:rsid w:val="009A30A0"/>
    <w:rsid w:val="009A5808"/>
    <w:rsid w:val="009B2172"/>
    <w:rsid w:val="009B29FA"/>
    <w:rsid w:val="009B32C5"/>
    <w:rsid w:val="009B3456"/>
    <w:rsid w:val="009C1873"/>
    <w:rsid w:val="009C3345"/>
    <w:rsid w:val="009C5182"/>
    <w:rsid w:val="009C55BC"/>
    <w:rsid w:val="009C63E3"/>
    <w:rsid w:val="009C7B0C"/>
    <w:rsid w:val="009D51CB"/>
    <w:rsid w:val="009D5F35"/>
    <w:rsid w:val="009D616A"/>
    <w:rsid w:val="009E24EE"/>
    <w:rsid w:val="009E32A0"/>
    <w:rsid w:val="009E5C19"/>
    <w:rsid w:val="009F434B"/>
    <w:rsid w:val="00A068B5"/>
    <w:rsid w:val="00A12AC3"/>
    <w:rsid w:val="00A174B5"/>
    <w:rsid w:val="00A222C7"/>
    <w:rsid w:val="00A227D4"/>
    <w:rsid w:val="00A24007"/>
    <w:rsid w:val="00A2449D"/>
    <w:rsid w:val="00A2569D"/>
    <w:rsid w:val="00A25857"/>
    <w:rsid w:val="00A26EDC"/>
    <w:rsid w:val="00A31ACD"/>
    <w:rsid w:val="00A325D1"/>
    <w:rsid w:val="00A33761"/>
    <w:rsid w:val="00A3666B"/>
    <w:rsid w:val="00A37C2B"/>
    <w:rsid w:val="00A400B3"/>
    <w:rsid w:val="00A41338"/>
    <w:rsid w:val="00A41A42"/>
    <w:rsid w:val="00A42C56"/>
    <w:rsid w:val="00A44578"/>
    <w:rsid w:val="00A4465F"/>
    <w:rsid w:val="00A45764"/>
    <w:rsid w:val="00A475B3"/>
    <w:rsid w:val="00A5111C"/>
    <w:rsid w:val="00A5501C"/>
    <w:rsid w:val="00A5509E"/>
    <w:rsid w:val="00A56975"/>
    <w:rsid w:val="00A614BD"/>
    <w:rsid w:val="00A6183C"/>
    <w:rsid w:val="00A62F65"/>
    <w:rsid w:val="00A6352A"/>
    <w:rsid w:val="00A65A45"/>
    <w:rsid w:val="00A67C68"/>
    <w:rsid w:val="00A67DB5"/>
    <w:rsid w:val="00A700AD"/>
    <w:rsid w:val="00A704DB"/>
    <w:rsid w:val="00A74B71"/>
    <w:rsid w:val="00A76A0B"/>
    <w:rsid w:val="00A76D0A"/>
    <w:rsid w:val="00A809D7"/>
    <w:rsid w:val="00A81414"/>
    <w:rsid w:val="00A81B1A"/>
    <w:rsid w:val="00A86AAE"/>
    <w:rsid w:val="00A904E9"/>
    <w:rsid w:val="00A90741"/>
    <w:rsid w:val="00A94BCB"/>
    <w:rsid w:val="00A950AE"/>
    <w:rsid w:val="00AA5054"/>
    <w:rsid w:val="00AA6389"/>
    <w:rsid w:val="00AB0757"/>
    <w:rsid w:val="00AB4F90"/>
    <w:rsid w:val="00AB604B"/>
    <w:rsid w:val="00AC0ACC"/>
    <w:rsid w:val="00AC1992"/>
    <w:rsid w:val="00AC29F5"/>
    <w:rsid w:val="00AC7212"/>
    <w:rsid w:val="00AD07C8"/>
    <w:rsid w:val="00AD41AD"/>
    <w:rsid w:val="00AD4772"/>
    <w:rsid w:val="00AD4C5F"/>
    <w:rsid w:val="00AD651F"/>
    <w:rsid w:val="00AD6583"/>
    <w:rsid w:val="00AF1E33"/>
    <w:rsid w:val="00AF55E5"/>
    <w:rsid w:val="00AF66DD"/>
    <w:rsid w:val="00AF72E6"/>
    <w:rsid w:val="00B01B94"/>
    <w:rsid w:val="00B06487"/>
    <w:rsid w:val="00B065E0"/>
    <w:rsid w:val="00B077DC"/>
    <w:rsid w:val="00B136A1"/>
    <w:rsid w:val="00B13CDD"/>
    <w:rsid w:val="00B15C70"/>
    <w:rsid w:val="00B164CB"/>
    <w:rsid w:val="00B22590"/>
    <w:rsid w:val="00B25F5E"/>
    <w:rsid w:val="00B26DC7"/>
    <w:rsid w:val="00B27FE6"/>
    <w:rsid w:val="00B32051"/>
    <w:rsid w:val="00B37D39"/>
    <w:rsid w:val="00B449E6"/>
    <w:rsid w:val="00B47CDD"/>
    <w:rsid w:val="00B5170C"/>
    <w:rsid w:val="00B5216F"/>
    <w:rsid w:val="00B543BF"/>
    <w:rsid w:val="00B54800"/>
    <w:rsid w:val="00B56E9D"/>
    <w:rsid w:val="00B57088"/>
    <w:rsid w:val="00B60706"/>
    <w:rsid w:val="00B610BF"/>
    <w:rsid w:val="00B6640C"/>
    <w:rsid w:val="00B67308"/>
    <w:rsid w:val="00B71B50"/>
    <w:rsid w:val="00B71EAE"/>
    <w:rsid w:val="00B72E8F"/>
    <w:rsid w:val="00B77AF5"/>
    <w:rsid w:val="00B81A93"/>
    <w:rsid w:val="00B91683"/>
    <w:rsid w:val="00B93F06"/>
    <w:rsid w:val="00B95B1B"/>
    <w:rsid w:val="00B95F4F"/>
    <w:rsid w:val="00B9651C"/>
    <w:rsid w:val="00BA2294"/>
    <w:rsid w:val="00BA57FF"/>
    <w:rsid w:val="00BA5F4C"/>
    <w:rsid w:val="00BA6015"/>
    <w:rsid w:val="00BA6548"/>
    <w:rsid w:val="00BA6D6E"/>
    <w:rsid w:val="00BA7AA2"/>
    <w:rsid w:val="00BB04DA"/>
    <w:rsid w:val="00BB3857"/>
    <w:rsid w:val="00BB45F7"/>
    <w:rsid w:val="00BC12F7"/>
    <w:rsid w:val="00BC2431"/>
    <w:rsid w:val="00BC3821"/>
    <w:rsid w:val="00BC7789"/>
    <w:rsid w:val="00BD2461"/>
    <w:rsid w:val="00BD2AA9"/>
    <w:rsid w:val="00BD5F28"/>
    <w:rsid w:val="00BD7B8C"/>
    <w:rsid w:val="00BE20BD"/>
    <w:rsid w:val="00BE3D8D"/>
    <w:rsid w:val="00BE51D6"/>
    <w:rsid w:val="00BE5BDF"/>
    <w:rsid w:val="00BE66E4"/>
    <w:rsid w:val="00BE722A"/>
    <w:rsid w:val="00BF0015"/>
    <w:rsid w:val="00BF0256"/>
    <w:rsid w:val="00BF124D"/>
    <w:rsid w:val="00BF22FE"/>
    <w:rsid w:val="00C013E2"/>
    <w:rsid w:val="00C016EE"/>
    <w:rsid w:val="00C03CF7"/>
    <w:rsid w:val="00C04017"/>
    <w:rsid w:val="00C07743"/>
    <w:rsid w:val="00C17D87"/>
    <w:rsid w:val="00C20BEF"/>
    <w:rsid w:val="00C20EF0"/>
    <w:rsid w:val="00C2136F"/>
    <w:rsid w:val="00C215B0"/>
    <w:rsid w:val="00C228ED"/>
    <w:rsid w:val="00C22984"/>
    <w:rsid w:val="00C23DD5"/>
    <w:rsid w:val="00C245E0"/>
    <w:rsid w:val="00C27222"/>
    <w:rsid w:val="00C302B2"/>
    <w:rsid w:val="00C31FC0"/>
    <w:rsid w:val="00C32DE0"/>
    <w:rsid w:val="00C359C2"/>
    <w:rsid w:val="00C36BAA"/>
    <w:rsid w:val="00C40702"/>
    <w:rsid w:val="00C4352D"/>
    <w:rsid w:val="00C46322"/>
    <w:rsid w:val="00C56C8F"/>
    <w:rsid w:val="00C575F5"/>
    <w:rsid w:val="00C57987"/>
    <w:rsid w:val="00C60AB2"/>
    <w:rsid w:val="00C62235"/>
    <w:rsid w:val="00C62915"/>
    <w:rsid w:val="00C641FF"/>
    <w:rsid w:val="00C6505F"/>
    <w:rsid w:val="00C65AFB"/>
    <w:rsid w:val="00C660CC"/>
    <w:rsid w:val="00C71F66"/>
    <w:rsid w:val="00C74E38"/>
    <w:rsid w:val="00C75B8D"/>
    <w:rsid w:val="00C764DA"/>
    <w:rsid w:val="00C81B11"/>
    <w:rsid w:val="00C82731"/>
    <w:rsid w:val="00C8343F"/>
    <w:rsid w:val="00C87893"/>
    <w:rsid w:val="00C9068D"/>
    <w:rsid w:val="00C90A8F"/>
    <w:rsid w:val="00C91E5F"/>
    <w:rsid w:val="00C9609B"/>
    <w:rsid w:val="00C97704"/>
    <w:rsid w:val="00CA3756"/>
    <w:rsid w:val="00CA54A4"/>
    <w:rsid w:val="00CB26CA"/>
    <w:rsid w:val="00CB3208"/>
    <w:rsid w:val="00CB331D"/>
    <w:rsid w:val="00CB4A37"/>
    <w:rsid w:val="00CB67F3"/>
    <w:rsid w:val="00CC2509"/>
    <w:rsid w:val="00CC4501"/>
    <w:rsid w:val="00CC5036"/>
    <w:rsid w:val="00CC555D"/>
    <w:rsid w:val="00CC6C56"/>
    <w:rsid w:val="00CC7F0A"/>
    <w:rsid w:val="00CD3221"/>
    <w:rsid w:val="00CE1223"/>
    <w:rsid w:val="00CE12A7"/>
    <w:rsid w:val="00CE53ED"/>
    <w:rsid w:val="00CE5D87"/>
    <w:rsid w:val="00CE72D4"/>
    <w:rsid w:val="00CF0217"/>
    <w:rsid w:val="00CF0D2B"/>
    <w:rsid w:val="00CF1EFB"/>
    <w:rsid w:val="00CF3AB2"/>
    <w:rsid w:val="00CF69CB"/>
    <w:rsid w:val="00D0030B"/>
    <w:rsid w:val="00D01AD8"/>
    <w:rsid w:val="00D01FB0"/>
    <w:rsid w:val="00D01FD0"/>
    <w:rsid w:val="00D02E1B"/>
    <w:rsid w:val="00D03EF9"/>
    <w:rsid w:val="00D05841"/>
    <w:rsid w:val="00D146F7"/>
    <w:rsid w:val="00D15B25"/>
    <w:rsid w:val="00D15F15"/>
    <w:rsid w:val="00D224CF"/>
    <w:rsid w:val="00D224EA"/>
    <w:rsid w:val="00D229F9"/>
    <w:rsid w:val="00D22F0A"/>
    <w:rsid w:val="00D247A5"/>
    <w:rsid w:val="00D30156"/>
    <w:rsid w:val="00D324CC"/>
    <w:rsid w:val="00D3526A"/>
    <w:rsid w:val="00D4131E"/>
    <w:rsid w:val="00D42F77"/>
    <w:rsid w:val="00D43654"/>
    <w:rsid w:val="00D45A8C"/>
    <w:rsid w:val="00D47A6A"/>
    <w:rsid w:val="00D5178C"/>
    <w:rsid w:val="00D51903"/>
    <w:rsid w:val="00D56550"/>
    <w:rsid w:val="00D643EF"/>
    <w:rsid w:val="00D65D2E"/>
    <w:rsid w:val="00D703FD"/>
    <w:rsid w:val="00D7241D"/>
    <w:rsid w:val="00D7499D"/>
    <w:rsid w:val="00D74F25"/>
    <w:rsid w:val="00D77A22"/>
    <w:rsid w:val="00D85412"/>
    <w:rsid w:val="00D86AA3"/>
    <w:rsid w:val="00D90176"/>
    <w:rsid w:val="00DA0AF1"/>
    <w:rsid w:val="00DA0C78"/>
    <w:rsid w:val="00DA1D47"/>
    <w:rsid w:val="00DA43C8"/>
    <w:rsid w:val="00DB04D5"/>
    <w:rsid w:val="00DB37F0"/>
    <w:rsid w:val="00DB39CF"/>
    <w:rsid w:val="00DB4D0B"/>
    <w:rsid w:val="00DB52C6"/>
    <w:rsid w:val="00DC0970"/>
    <w:rsid w:val="00DC7861"/>
    <w:rsid w:val="00DC7F34"/>
    <w:rsid w:val="00DD2057"/>
    <w:rsid w:val="00DD344F"/>
    <w:rsid w:val="00DD40AB"/>
    <w:rsid w:val="00DD55E4"/>
    <w:rsid w:val="00DD5B88"/>
    <w:rsid w:val="00DE0AA0"/>
    <w:rsid w:val="00DE1FA0"/>
    <w:rsid w:val="00DE48DC"/>
    <w:rsid w:val="00DE6E9A"/>
    <w:rsid w:val="00DE6F69"/>
    <w:rsid w:val="00DE7788"/>
    <w:rsid w:val="00DF1B7C"/>
    <w:rsid w:val="00DF2859"/>
    <w:rsid w:val="00DF4D71"/>
    <w:rsid w:val="00DF5B23"/>
    <w:rsid w:val="00DF6930"/>
    <w:rsid w:val="00E024D4"/>
    <w:rsid w:val="00E041FE"/>
    <w:rsid w:val="00E04D41"/>
    <w:rsid w:val="00E04F46"/>
    <w:rsid w:val="00E05C03"/>
    <w:rsid w:val="00E10A7B"/>
    <w:rsid w:val="00E1338E"/>
    <w:rsid w:val="00E13D7B"/>
    <w:rsid w:val="00E152F9"/>
    <w:rsid w:val="00E17939"/>
    <w:rsid w:val="00E22A29"/>
    <w:rsid w:val="00E231A7"/>
    <w:rsid w:val="00E24EAA"/>
    <w:rsid w:val="00E27B08"/>
    <w:rsid w:val="00E27DC9"/>
    <w:rsid w:val="00E33644"/>
    <w:rsid w:val="00E378F2"/>
    <w:rsid w:val="00E37E96"/>
    <w:rsid w:val="00E47724"/>
    <w:rsid w:val="00E54DA5"/>
    <w:rsid w:val="00E57505"/>
    <w:rsid w:val="00E60E1F"/>
    <w:rsid w:val="00E61DCB"/>
    <w:rsid w:val="00E622FD"/>
    <w:rsid w:val="00E626DF"/>
    <w:rsid w:val="00E63F59"/>
    <w:rsid w:val="00E6716F"/>
    <w:rsid w:val="00E67CCF"/>
    <w:rsid w:val="00E72769"/>
    <w:rsid w:val="00E763BD"/>
    <w:rsid w:val="00E86922"/>
    <w:rsid w:val="00E86E78"/>
    <w:rsid w:val="00E9385C"/>
    <w:rsid w:val="00E966A8"/>
    <w:rsid w:val="00EA340D"/>
    <w:rsid w:val="00EA35AC"/>
    <w:rsid w:val="00EA71E2"/>
    <w:rsid w:val="00EB031B"/>
    <w:rsid w:val="00EB0F14"/>
    <w:rsid w:val="00EB19A1"/>
    <w:rsid w:val="00EB1E24"/>
    <w:rsid w:val="00EB26CE"/>
    <w:rsid w:val="00EB280A"/>
    <w:rsid w:val="00EB5321"/>
    <w:rsid w:val="00EC025D"/>
    <w:rsid w:val="00EC1BE1"/>
    <w:rsid w:val="00EC2291"/>
    <w:rsid w:val="00EC42DA"/>
    <w:rsid w:val="00EC4CF4"/>
    <w:rsid w:val="00EC4F80"/>
    <w:rsid w:val="00EC6952"/>
    <w:rsid w:val="00EC703C"/>
    <w:rsid w:val="00ED0183"/>
    <w:rsid w:val="00ED3B19"/>
    <w:rsid w:val="00ED766D"/>
    <w:rsid w:val="00ED77CD"/>
    <w:rsid w:val="00EE19DB"/>
    <w:rsid w:val="00EE6A72"/>
    <w:rsid w:val="00EE70EC"/>
    <w:rsid w:val="00EF1AC4"/>
    <w:rsid w:val="00EF4EB8"/>
    <w:rsid w:val="00EF5EC4"/>
    <w:rsid w:val="00F00381"/>
    <w:rsid w:val="00F01851"/>
    <w:rsid w:val="00F02719"/>
    <w:rsid w:val="00F03741"/>
    <w:rsid w:val="00F03EB8"/>
    <w:rsid w:val="00F0529D"/>
    <w:rsid w:val="00F1098D"/>
    <w:rsid w:val="00F11862"/>
    <w:rsid w:val="00F11B13"/>
    <w:rsid w:val="00F13036"/>
    <w:rsid w:val="00F15C22"/>
    <w:rsid w:val="00F207D0"/>
    <w:rsid w:val="00F211E9"/>
    <w:rsid w:val="00F21B07"/>
    <w:rsid w:val="00F22E42"/>
    <w:rsid w:val="00F24E67"/>
    <w:rsid w:val="00F25A1B"/>
    <w:rsid w:val="00F25C96"/>
    <w:rsid w:val="00F27E97"/>
    <w:rsid w:val="00F34EB5"/>
    <w:rsid w:val="00F37430"/>
    <w:rsid w:val="00F4066E"/>
    <w:rsid w:val="00F56FE8"/>
    <w:rsid w:val="00F57921"/>
    <w:rsid w:val="00F57CD9"/>
    <w:rsid w:val="00F60576"/>
    <w:rsid w:val="00F6074E"/>
    <w:rsid w:val="00F61F11"/>
    <w:rsid w:val="00F7323E"/>
    <w:rsid w:val="00F7415B"/>
    <w:rsid w:val="00F767CC"/>
    <w:rsid w:val="00F8548A"/>
    <w:rsid w:val="00F85598"/>
    <w:rsid w:val="00F908D7"/>
    <w:rsid w:val="00F90E59"/>
    <w:rsid w:val="00F90FD2"/>
    <w:rsid w:val="00F934A3"/>
    <w:rsid w:val="00F94C50"/>
    <w:rsid w:val="00F94EC8"/>
    <w:rsid w:val="00F97C00"/>
    <w:rsid w:val="00FA0670"/>
    <w:rsid w:val="00FA2BEF"/>
    <w:rsid w:val="00FA7E5B"/>
    <w:rsid w:val="00FB1867"/>
    <w:rsid w:val="00FB367B"/>
    <w:rsid w:val="00FB6AA6"/>
    <w:rsid w:val="00FC0E60"/>
    <w:rsid w:val="00FC55D9"/>
    <w:rsid w:val="00FD35AC"/>
    <w:rsid w:val="00FD4233"/>
    <w:rsid w:val="00FD4CB6"/>
    <w:rsid w:val="00FD4F8D"/>
    <w:rsid w:val="00FE022F"/>
    <w:rsid w:val="00FE1291"/>
    <w:rsid w:val="00FE1525"/>
    <w:rsid w:val="00FE1688"/>
    <w:rsid w:val="00FE476F"/>
    <w:rsid w:val="00FE61CB"/>
    <w:rsid w:val="00FE6A5D"/>
    <w:rsid w:val="00FF30F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702"/>
    <w:rPr>
      <w:sz w:val="24"/>
      <w:lang w:eastAsia="en-US"/>
    </w:rPr>
  </w:style>
  <w:style w:type="paragraph" w:styleId="Heading1">
    <w:name w:val="heading 1"/>
    <w:aliases w:val="Document Header1"/>
    <w:basedOn w:val="Normal"/>
    <w:next w:val="Normal"/>
    <w:qFormat/>
    <w:rsid w:val="00C40702"/>
    <w:pPr>
      <w:spacing w:after="200"/>
      <w:jc w:val="center"/>
      <w:outlineLvl w:val="0"/>
    </w:pPr>
    <w:rPr>
      <w:b/>
      <w:kern w:val="28"/>
      <w:sz w:val="40"/>
    </w:rPr>
  </w:style>
  <w:style w:type="paragraph" w:styleId="Heading2">
    <w:name w:val="heading 2"/>
    <w:aliases w:val="Title Header2"/>
    <w:basedOn w:val="Normal"/>
    <w:next w:val="Normal"/>
    <w:qFormat/>
    <w:rsid w:val="00CB4A37"/>
    <w:pPr>
      <w:numPr>
        <w:numId w:val="42"/>
      </w:numPr>
      <w:jc w:val="center"/>
      <w:outlineLvl w:val="1"/>
    </w:pPr>
    <w:rPr>
      <w:b/>
      <w:sz w:val="28"/>
      <w:szCs w:val="28"/>
    </w:rPr>
  </w:style>
  <w:style w:type="paragraph" w:styleId="Heading3">
    <w:name w:val="heading 3"/>
    <w:aliases w:val="Sub-Clause Paragraph,Section Header3"/>
    <w:basedOn w:val="Sub-ClauseText"/>
    <w:next w:val="Normal"/>
    <w:link w:val="Heading3Char"/>
    <w:qFormat/>
    <w:rsid w:val="00A704DB"/>
    <w:pPr>
      <w:spacing w:before="0" w:after="0"/>
      <w:outlineLvl w:val="2"/>
    </w:pPr>
    <w:rPr>
      <w:b/>
      <w:sz w:val="22"/>
      <w:szCs w:val="22"/>
    </w:rPr>
  </w:style>
  <w:style w:type="paragraph" w:styleId="Heading4">
    <w:name w:val="heading 4"/>
    <w:aliases w:val=" Sub-Clause Sub-paragraph"/>
    <w:basedOn w:val="Sub-ClauseText"/>
    <w:next w:val="Sub-ClauseText"/>
    <w:qFormat/>
    <w:rsid w:val="00C40702"/>
    <w:pPr>
      <w:numPr>
        <w:ilvl w:val="3"/>
        <w:numId w:val="15"/>
      </w:numPr>
      <w:outlineLvl w:val="3"/>
    </w:pPr>
  </w:style>
  <w:style w:type="paragraph" w:styleId="Heading5">
    <w:name w:val="heading 5"/>
    <w:basedOn w:val="Normal"/>
    <w:next w:val="Normal"/>
    <w:qFormat/>
    <w:rsid w:val="00C40702"/>
    <w:pPr>
      <w:numPr>
        <w:numId w:val="44"/>
      </w:numPr>
      <w:spacing w:after="120"/>
      <w:jc w:val="center"/>
      <w:outlineLvl w:val="4"/>
    </w:pPr>
    <w:rPr>
      <w:b/>
    </w:rPr>
  </w:style>
  <w:style w:type="paragraph" w:styleId="Heading6">
    <w:name w:val="heading 6"/>
    <w:basedOn w:val="Normal"/>
    <w:next w:val="Normal"/>
    <w:qFormat/>
    <w:rsid w:val="00C40702"/>
    <w:pPr>
      <w:keepNext/>
      <w:suppressAutoHyphens/>
      <w:outlineLvl w:val="5"/>
    </w:pPr>
    <w:rPr>
      <w:b/>
      <w:bCs/>
      <w:sz w:val="20"/>
    </w:rPr>
  </w:style>
  <w:style w:type="paragraph" w:styleId="Heading7">
    <w:name w:val="heading 7"/>
    <w:basedOn w:val="Normal"/>
    <w:next w:val="Normal"/>
    <w:qFormat/>
    <w:rsid w:val="00C40702"/>
    <w:pPr>
      <w:keepNext/>
      <w:tabs>
        <w:tab w:val="left" w:pos="7980"/>
      </w:tabs>
      <w:suppressAutoHyphens/>
      <w:ind w:left="7980"/>
      <w:outlineLvl w:val="6"/>
    </w:pPr>
    <w:rPr>
      <w:b/>
    </w:rPr>
  </w:style>
  <w:style w:type="paragraph" w:styleId="Heading8">
    <w:name w:val="heading 8"/>
    <w:basedOn w:val="Normal"/>
    <w:next w:val="Normal"/>
    <w:qFormat/>
    <w:rsid w:val="00C40702"/>
    <w:pPr>
      <w:keepNext/>
      <w:suppressAutoHyphens/>
      <w:jc w:val="right"/>
      <w:outlineLvl w:val="7"/>
    </w:pPr>
    <w:rPr>
      <w:sz w:val="20"/>
    </w:rPr>
  </w:style>
  <w:style w:type="paragraph" w:styleId="Heading9">
    <w:name w:val="heading 9"/>
    <w:basedOn w:val="Normal"/>
    <w:next w:val="Normal"/>
    <w:qFormat/>
    <w:rsid w:val="00C40702"/>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C40702"/>
    <w:pPr>
      <w:spacing w:before="120" w:after="120"/>
      <w:jc w:val="both"/>
    </w:pPr>
    <w:rPr>
      <w:spacing w:val="-4"/>
    </w:rPr>
  </w:style>
  <w:style w:type="paragraph" w:customStyle="1" w:styleId="Outline">
    <w:name w:val="Outline"/>
    <w:basedOn w:val="Normal"/>
    <w:rsid w:val="00C40702"/>
    <w:pPr>
      <w:spacing w:before="240"/>
    </w:pPr>
    <w:rPr>
      <w:kern w:val="28"/>
    </w:rPr>
  </w:style>
  <w:style w:type="paragraph" w:customStyle="1" w:styleId="Outline1">
    <w:name w:val="Outline1"/>
    <w:basedOn w:val="Outline"/>
    <w:next w:val="Outline2"/>
    <w:rsid w:val="00C40702"/>
    <w:pPr>
      <w:keepNext/>
      <w:tabs>
        <w:tab w:val="num" w:pos="360"/>
      </w:tabs>
      <w:ind w:left="360" w:hanging="360"/>
    </w:pPr>
  </w:style>
  <w:style w:type="paragraph" w:customStyle="1" w:styleId="Outline2">
    <w:name w:val="Outline2"/>
    <w:basedOn w:val="Normal"/>
    <w:rsid w:val="00C40702"/>
    <w:pPr>
      <w:tabs>
        <w:tab w:val="num" w:pos="864"/>
      </w:tabs>
      <w:spacing w:before="240"/>
      <w:ind w:left="864" w:hanging="504"/>
    </w:pPr>
    <w:rPr>
      <w:kern w:val="28"/>
    </w:rPr>
  </w:style>
  <w:style w:type="paragraph" w:customStyle="1" w:styleId="Outline3">
    <w:name w:val="Outline3"/>
    <w:basedOn w:val="Normal"/>
    <w:rsid w:val="00C40702"/>
    <w:pPr>
      <w:tabs>
        <w:tab w:val="num" w:pos="1368"/>
      </w:tabs>
      <w:spacing w:before="240"/>
      <w:ind w:left="1368" w:hanging="504"/>
    </w:pPr>
    <w:rPr>
      <w:kern w:val="28"/>
    </w:rPr>
  </w:style>
  <w:style w:type="paragraph" w:customStyle="1" w:styleId="Outline4">
    <w:name w:val="Outline4"/>
    <w:basedOn w:val="Normal"/>
    <w:rsid w:val="00C40702"/>
    <w:pPr>
      <w:tabs>
        <w:tab w:val="num" w:pos="1872"/>
      </w:tabs>
      <w:spacing w:before="240"/>
      <w:ind w:left="1872" w:hanging="504"/>
    </w:pPr>
    <w:rPr>
      <w:kern w:val="28"/>
    </w:rPr>
  </w:style>
  <w:style w:type="paragraph" w:customStyle="1" w:styleId="outlinebullet">
    <w:name w:val="outlinebullet"/>
    <w:basedOn w:val="Normal"/>
    <w:rsid w:val="00C40702"/>
    <w:pPr>
      <w:tabs>
        <w:tab w:val="left" w:pos="1440"/>
      </w:tabs>
      <w:spacing w:before="120"/>
      <w:ind w:left="1440" w:hanging="450"/>
    </w:pPr>
  </w:style>
  <w:style w:type="paragraph" w:styleId="BodyText2">
    <w:name w:val="Body Text 2"/>
    <w:basedOn w:val="Normal"/>
    <w:rsid w:val="00C40702"/>
    <w:pPr>
      <w:tabs>
        <w:tab w:val="num" w:pos="360"/>
      </w:tabs>
      <w:spacing w:before="120" w:after="120"/>
      <w:ind w:left="360" w:hanging="360"/>
      <w:jc w:val="center"/>
    </w:pPr>
    <w:rPr>
      <w:b/>
      <w:sz w:val="28"/>
    </w:rPr>
  </w:style>
  <w:style w:type="paragraph" w:customStyle="1" w:styleId="TOCNumber1">
    <w:name w:val="TOC Number1"/>
    <w:basedOn w:val="Heading4"/>
    <w:autoRedefine/>
    <w:rsid w:val="00C17D87"/>
    <w:pPr>
      <w:keepNext/>
      <w:keepLines/>
      <w:numPr>
        <w:ilvl w:val="0"/>
        <w:numId w:val="0"/>
      </w:numPr>
      <w:jc w:val="left"/>
      <w:outlineLvl w:val="9"/>
    </w:pPr>
    <w:rPr>
      <w:b/>
      <w:spacing w:val="0"/>
    </w:rPr>
  </w:style>
  <w:style w:type="paragraph" w:customStyle="1" w:styleId="Heading1-Clausename">
    <w:name w:val="Heading 1- Clause name"/>
    <w:basedOn w:val="Subtitle"/>
    <w:rsid w:val="00C75B8D"/>
  </w:style>
  <w:style w:type="paragraph" w:customStyle="1" w:styleId="P3Header1-Clauses">
    <w:name w:val="P3 Header1-Clauses"/>
    <w:basedOn w:val="Heading1-Clausename"/>
    <w:rsid w:val="00C40702"/>
    <w:rPr>
      <w:b w:val="0"/>
    </w:rPr>
  </w:style>
  <w:style w:type="paragraph" w:customStyle="1" w:styleId="Header1-Clauses">
    <w:name w:val="Header 1 - Clauses"/>
    <w:basedOn w:val="Normal"/>
    <w:rsid w:val="00C4070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C40702"/>
  </w:style>
  <w:style w:type="paragraph" w:customStyle="1" w:styleId="Sec1-Clauses">
    <w:name w:val="Sec1-Clauses"/>
    <w:basedOn w:val="Heading1-Clausename"/>
    <w:rsid w:val="00C40702"/>
    <w:pPr>
      <w:numPr>
        <w:numId w:val="8"/>
      </w:numPr>
    </w:pPr>
  </w:style>
  <w:style w:type="paragraph" w:customStyle="1" w:styleId="SectionXHeader3">
    <w:name w:val="Section X Header 3"/>
    <w:basedOn w:val="Heading1"/>
    <w:autoRedefine/>
    <w:rsid w:val="00C40702"/>
    <w:pPr>
      <w:spacing w:before="120" w:after="240"/>
    </w:pPr>
    <w:rPr>
      <w:kern w:val="0"/>
      <w:sz w:val="36"/>
    </w:rPr>
  </w:style>
  <w:style w:type="paragraph" w:customStyle="1" w:styleId="i">
    <w:name w:val="(i)"/>
    <w:basedOn w:val="Normal"/>
    <w:rsid w:val="00C40702"/>
    <w:pPr>
      <w:suppressAutoHyphens/>
      <w:jc w:val="both"/>
    </w:pPr>
    <w:rPr>
      <w:rFonts w:ascii="Tms Rmn" w:hAnsi="Tms Rmn"/>
    </w:rPr>
  </w:style>
  <w:style w:type="character" w:styleId="Hyperlink">
    <w:name w:val="Hyperlink"/>
    <w:basedOn w:val="DefaultParagraphFont"/>
    <w:uiPriority w:val="99"/>
    <w:rsid w:val="00C40702"/>
    <w:rPr>
      <w:color w:val="0000FF"/>
      <w:u w:val="single"/>
    </w:rPr>
  </w:style>
  <w:style w:type="paragraph" w:styleId="Title">
    <w:name w:val="Title"/>
    <w:basedOn w:val="Normal"/>
    <w:qFormat/>
    <w:rsid w:val="00C40702"/>
    <w:pPr>
      <w:jc w:val="center"/>
    </w:pPr>
    <w:rPr>
      <w:b/>
      <w:sz w:val="48"/>
    </w:rPr>
  </w:style>
  <w:style w:type="paragraph" w:styleId="Footer">
    <w:name w:val="footer"/>
    <w:basedOn w:val="Normal"/>
    <w:link w:val="FooterChar"/>
    <w:uiPriority w:val="99"/>
    <w:rsid w:val="00FA7E5B"/>
    <w:pPr>
      <w:tabs>
        <w:tab w:val="left" w:pos="142"/>
        <w:tab w:val="right" w:leader="underscore" w:pos="9498"/>
      </w:tabs>
      <w:spacing w:before="120"/>
      <w:jc w:val="right"/>
    </w:pPr>
    <w:rPr>
      <w:sz w:val="20"/>
    </w:rPr>
  </w:style>
  <w:style w:type="paragraph" w:customStyle="1" w:styleId="Subtitle2">
    <w:name w:val="Subtitle 2"/>
    <w:basedOn w:val="Footer"/>
    <w:autoRedefine/>
    <w:rsid w:val="00C40702"/>
    <w:pPr>
      <w:ind w:left="360" w:hanging="360"/>
      <w:jc w:val="center"/>
      <w:outlineLvl w:val="1"/>
    </w:pPr>
    <w:rPr>
      <w:b/>
      <w:sz w:val="36"/>
    </w:rPr>
  </w:style>
  <w:style w:type="paragraph" w:styleId="List">
    <w:name w:val="List"/>
    <w:aliases w:val="1. List"/>
    <w:basedOn w:val="Normal"/>
    <w:rsid w:val="00C40702"/>
    <w:pPr>
      <w:spacing w:before="120" w:after="120"/>
      <w:ind w:left="1440"/>
      <w:jc w:val="both"/>
    </w:pPr>
  </w:style>
  <w:style w:type="paragraph" w:customStyle="1" w:styleId="BankNormal">
    <w:name w:val="BankNormal"/>
    <w:basedOn w:val="Normal"/>
    <w:rsid w:val="00C40702"/>
    <w:pPr>
      <w:spacing w:after="240"/>
    </w:pPr>
  </w:style>
  <w:style w:type="paragraph" w:styleId="TOC1">
    <w:name w:val="toc 1"/>
    <w:basedOn w:val="Normal"/>
    <w:next w:val="Normal"/>
    <w:uiPriority w:val="39"/>
    <w:qFormat/>
    <w:rsid w:val="00C40702"/>
    <w:pPr>
      <w:tabs>
        <w:tab w:val="left" w:pos="360"/>
        <w:tab w:val="right" w:leader="dot" w:pos="8990"/>
      </w:tabs>
      <w:spacing w:before="240" w:after="80"/>
      <w:outlineLvl w:val="0"/>
    </w:pPr>
    <w:rPr>
      <w:b/>
      <w:noProof/>
    </w:rPr>
  </w:style>
  <w:style w:type="paragraph" w:styleId="TOC2">
    <w:name w:val="toc 2"/>
    <w:basedOn w:val="Normal"/>
    <w:next w:val="Normal"/>
    <w:autoRedefine/>
    <w:uiPriority w:val="39"/>
    <w:qFormat/>
    <w:rsid w:val="00C40702"/>
    <w:pPr>
      <w:tabs>
        <w:tab w:val="right" w:leader="dot" w:pos="9000"/>
      </w:tabs>
      <w:ind w:left="720" w:hanging="720"/>
      <w:outlineLvl w:val="1"/>
    </w:pPr>
    <w:rPr>
      <w:noProof/>
    </w:rPr>
  </w:style>
  <w:style w:type="paragraph" w:styleId="Subtitle">
    <w:name w:val="Subtitle"/>
    <w:basedOn w:val="Normal"/>
    <w:qFormat/>
    <w:rsid w:val="00C40702"/>
    <w:pPr>
      <w:jc w:val="center"/>
    </w:pPr>
    <w:rPr>
      <w:b/>
      <w:sz w:val="44"/>
    </w:rPr>
  </w:style>
  <w:style w:type="paragraph" w:customStyle="1" w:styleId="titulo">
    <w:name w:val="titulo"/>
    <w:basedOn w:val="Heading5"/>
    <w:rsid w:val="00C40702"/>
    <w:pPr>
      <w:spacing w:after="240"/>
    </w:pPr>
    <w:rPr>
      <w:rFonts w:ascii="Times New Roman Bold" w:hAnsi="Times New Roman Bold"/>
    </w:rPr>
  </w:style>
  <w:style w:type="paragraph" w:styleId="BodyTextIndent">
    <w:name w:val="Body Text Indent"/>
    <w:basedOn w:val="Normal"/>
    <w:rsid w:val="00C40702"/>
    <w:pPr>
      <w:ind w:left="720"/>
      <w:jc w:val="both"/>
    </w:pPr>
  </w:style>
  <w:style w:type="paragraph" w:styleId="ListNumber">
    <w:name w:val="List Number"/>
    <w:basedOn w:val="Normal"/>
    <w:rsid w:val="00C40702"/>
    <w:pPr>
      <w:tabs>
        <w:tab w:val="num" w:pos="432"/>
        <w:tab w:val="num" w:pos="648"/>
      </w:tabs>
      <w:spacing w:after="240"/>
      <w:ind w:left="648" w:hanging="432"/>
      <w:jc w:val="both"/>
    </w:pPr>
  </w:style>
  <w:style w:type="paragraph" w:customStyle="1" w:styleId="SectionVHeader">
    <w:name w:val="Section V. Header"/>
    <w:basedOn w:val="Normal"/>
    <w:rsid w:val="00C40702"/>
    <w:pPr>
      <w:jc w:val="center"/>
    </w:pPr>
    <w:rPr>
      <w:b/>
      <w:sz w:val="36"/>
    </w:rPr>
  </w:style>
  <w:style w:type="paragraph" w:styleId="BodyText">
    <w:name w:val="Body Text"/>
    <w:basedOn w:val="Normal"/>
    <w:rsid w:val="00C40702"/>
    <w:pPr>
      <w:jc w:val="both"/>
    </w:pPr>
  </w:style>
  <w:style w:type="paragraph" w:customStyle="1" w:styleId="Head2">
    <w:name w:val="Head 2"/>
    <w:basedOn w:val="Heading9"/>
    <w:rsid w:val="00C4070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semiHidden/>
    <w:rsid w:val="00C40702"/>
    <w:pPr>
      <w:jc w:val="both"/>
    </w:pPr>
    <w:rPr>
      <w:sz w:val="20"/>
    </w:rPr>
  </w:style>
  <w:style w:type="character" w:styleId="FootnoteReference">
    <w:name w:val="footnote reference"/>
    <w:basedOn w:val="DefaultParagraphFont"/>
    <w:semiHidden/>
    <w:rsid w:val="00C40702"/>
    <w:rPr>
      <w:vertAlign w:val="superscript"/>
    </w:rPr>
  </w:style>
  <w:style w:type="paragraph" w:styleId="EndnoteText">
    <w:name w:val="endnote text"/>
    <w:basedOn w:val="Normal"/>
    <w:semiHidden/>
    <w:rsid w:val="00C407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C40702"/>
  </w:style>
  <w:style w:type="paragraph" w:styleId="Header">
    <w:name w:val="header"/>
    <w:basedOn w:val="Normal"/>
    <w:link w:val="HeaderChar"/>
    <w:rsid w:val="00C4070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C40702"/>
    <w:pPr>
      <w:spacing w:before="240" w:after="240"/>
      <w:jc w:val="center"/>
    </w:pPr>
    <w:rPr>
      <w:b/>
      <w:sz w:val="36"/>
    </w:rPr>
  </w:style>
  <w:style w:type="paragraph" w:styleId="TOC3">
    <w:name w:val="toc 3"/>
    <w:basedOn w:val="Normal"/>
    <w:next w:val="Normal"/>
    <w:autoRedefine/>
    <w:uiPriority w:val="39"/>
    <w:qFormat/>
    <w:rsid w:val="00C40702"/>
    <w:pPr>
      <w:ind w:left="480"/>
    </w:pPr>
  </w:style>
  <w:style w:type="paragraph" w:customStyle="1" w:styleId="SectionVIHeader">
    <w:name w:val="Section VI. Header"/>
    <w:basedOn w:val="SectionVHeader"/>
    <w:rsid w:val="00C40702"/>
    <w:pPr>
      <w:spacing w:before="120" w:after="240"/>
    </w:pPr>
  </w:style>
  <w:style w:type="paragraph" w:styleId="TOC4">
    <w:name w:val="toc 4"/>
    <w:basedOn w:val="Normal"/>
    <w:next w:val="Normal"/>
    <w:autoRedefine/>
    <w:uiPriority w:val="39"/>
    <w:rsid w:val="00C40702"/>
    <w:pPr>
      <w:ind w:left="720"/>
    </w:pPr>
  </w:style>
  <w:style w:type="paragraph" w:styleId="TOC5">
    <w:name w:val="toc 5"/>
    <w:basedOn w:val="Normal"/>
    <w:next w:val="Normal"/>
    <w:autoRedefine/>
    <w:uiPriority w:val="39"/>
    <w:rsid w:val="00C40702"/>
    <w:pPr>
      <w:ind w:left="960"/>
    </w:pPr>
  </w:style>
  <w:style w:type="paragraph" w:styleId="TOC6">
    <w:name w:val="toc 6"/>
    <w:basedOn w:val="Normal"/>
    <w:next w:val="Normal"/>
    <w:autoRedefine/>
    <w:uiPriority w:val="39"/>
    <w:rsid w:val="00C40702"/>
    <w:pPr>
      <w:ind w:left="1200"/>
    </w:pPr>
  </w:style>
  <w:style w:type="paragraph" w:styleId="TOC7">
    <w:name w:val="toc 7"/>
    <w:basedOn w:val="Normal"/>
    <w:next w:val="Normal"/>
    <w:autoRedefine/>
    <w:uiPriority w:val="39"/>
    <w:rsid w:val="00C40702"/>
    <w:pPr>
      <w:ind w:left="1440"/>
    </w:pPr>
  </w:style>
  <w:style w:type="paragraph" w:styleId="TOC8">
    <w:name w:val="toc 8"/>
    <w:basedOn w:val="Normal"/>
    <w:next w:val="Normal"/>
    <w:autoRedefine/>
    <w:uiPriority w:val="39"/>
    <w:rsid w:val="00C40702"/>
    <w:pPr>
      <w:ind w:left="1680"/>
    </w:pPr>
  </w:style>
  <w:style w:type="paragraph" w:styleId="TOC9">
    <w:name w:val="toc 9"/>
    <w:basedOn w:val="Normal"/>
    <w:next w:val="Normal"/>
    <w:autoRedefine/>
    <w:uiPriority w:val="39"/>
    <w:rsid w:val="00C40702"/>
    <w:pPr>
      <w:ind w:left="1920"/>
    </w:pPr>
  </w:style>
  <w:style w:type="paragraph" w:styleId="BodyTextIndent2">
    <w:name w:val="Body Text Indent 2"/>
    <w:basedOn w:val="Normal"/>
    <w:rsid w:val="00C40702"/>
    <w:pPr>
      <w:tabs>
        <w:tab w:val="num" w:pos="720"/>
      </w:tabs>
      <w:ind w:left="720" w:hanging="720"/>
    </w:pPr>
  </w:style>
  <w:style w:type="paragraph" w:styleId="DocumentMap">
    <w:name w:val="Document Map"/>
    <w:basedOn w:val="Normal"/>
    <w:semiHidden/>
    <w:rsid w:val="00C40702"/>
    <w:pPr>
      <w:shd w:val="clear" w:color="auto" w:fill="000080"/>
    </w:pPr>
    <w:rPr>
      <w:rFonts w:ascii="Tahoma" w:hAnsi="Tahoma" w:cs="Tahoma"/>
    </w:rPr>
  </w:style>
  <w:style w:type="paragraph" w:styleId="BlockText">
    <w:name w:val="Block Text"/>
    <w:basedOn w:val="Normal"/>
    <w:rsid w:val="00C40702"/>
    <w:pPr>
      <w:tabs>
        <w:tab w:val="left" w:pos="1440"/>
        <w:tab w:val="left" w:pos="1800"/>
      </w:tabs>
      <w:suppressAutoHyphens/>
      <w:ind w:left="1080" w:right="-72" w:hanging="540"/>
      <w:jc w:val="both"/>
    </w:pPr>
  </w:style>
  <w:style w:type="paragraph" w:styleId="Index1">
    <w:name w:val="index 1"/>
    <w:basedOn w:val="Normal"/>
    <w:next w:val="Normal"/>
    <w:semiHidden/>
    <w:rsid w:val="00C40702"/>
    <w:pPr>
      <w:tabs>
        <w:tab w:val="left" w:leader="dot" w:pos="9000"/>
        <w:tab w:val="right" w:pos="9360"/>
      </w:tabs>
      <w:suppressAutoHyphens/>
      <w:ind w:left="720"/>
    </w:pPr>
  </w:style>
  <w:style w:type="paragraph" w:styleId="NormalWeb">
    <w:name w:val="Normal (Web)"/>
    <w:basedOn w:val="Normal"/>
    <w:rsid w:val="00C4070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semiHidden/>
    <w:rsid w:val="00C40702"/>
    <w:rPr>
      <w:sz w:val="16"/>
      <w:szCs w:val="16"/>
    </w:rPr>
  </w:style>
  <w:style w:type="paragraph" w:styleId="CommentText">
    <w:name w:val="annotation text"/>
    <w:basedOn w:val="Normal"/>
    <w:link w:val="CommentTextChar"/>
    <w:semiHidden/>
    <w:rsid w:val="00C40702"/>
    <w:rPr>
      <w:sz w:val="20"/>
    </w:rPr>
  </w:style>
  <w:style w:type="character" w:styleId="FollowedHyperlink">
    <w:name w:val="FollowedHyperlink"/>
    <w:basedOn w:val="DefaultParagraphFont"/>
    <w:rsid w:val="00C40702"/>
    <w:rPr>
      <w:color w:val="800080"/>
      <w:u w:val="single"/>
    </w:rPr>
  </w:style>
  <w:style w:type="paragraph" w:styleId="BodyTextIndent3">
    <w:name w:val="Body Text Indent 3"/>
    <w:basedOn w:val="Normal"/>
    <w:rsid w:val="00C40702"/>
    <w:pPr>
      <w:ind w:left="1782" w:hanging="540"/>
    </w:pPr>
  </w:style>
  <w:style w:type="paragraph" w:customStyle="1" w:styleId="Head52">
    <w:name w:val="Head 5.2"/>
    <w:basedOn w:val="Normal"/>
    <w:rsid w:val="00C40702"/>
    <w:pPr>
      <w:tabs>
        <w:tab w:val="left" w:pos="533"/>
      </w:tabs>
      <w:suppressAutoHyphens/>
      <w:ind w:left="533" w:hanging="533"/>
      <w:jc w:val="both"/>
    </w:pPr>
    <w:rPr>
      <w:b/>
    </w:rPr>
  </w:style>
  <w:style w:type="paragraph" w:styleId="BodyText3">
    <w:name w:val="Body Text 3"/>
    <w:basedOn w:val="Normal"/>
    <w:rsid w:val="00C40702"/>
    <w:rPr>
      <w:i/>
      <w:iCs/>
    </w:rPr>
  </w:style>
  <w:style w:type="paragraph" w:customStyle="1" w:styleId="SectionIXHeader">
    <w:name w:val="Section IX Header"/>
    <w:basedOn w:val="Normal"/>
    <w:rsid w:val="00C40702"/>
    <w:pPr>
      <w:spacing w:before="240" w:after="240"/>
      <w:jc w:val="center"/>
    </w:pPr>
    <w:rPr>
      <w:rFonts w:ascii="Times New Roman Bold" w:hAnsi="Times New Roman Bold"/>
      <w:b/>
      <w:sz w:val="36"/>
    </w:rPr>
  </w:style>
  <w:style w:type="paragraph" w:customStyle="1" w:styleId="Document1">
    <w:name w:val="Document 1"/>
    <w:rsid w:val="00C4070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C40702"/>
    <w:pPr>
      <w:suppressAutoHyphens/>
      <w:spacing w:before="480" w:after="240"/>
      <w:outlineLvl w:val="9"/>
    </w:pPr>
    <w:rPr>
      <w:rFonts w:ascii="Times New Roman Bold" w:hAnsi="Times New Roman Bold"/>
      <w:kern w:val="0"/>
      <w:sz w:val="32"/>
    </w:rPr>
  </w:style>
  <w:style w:type="paragraph" w:customStyle="1" w:styleId="Technical8">
    <w:name w:val="Technical 8"/>
    <w:rsid w:val="00C40702"/>
    <w:pPr>
      <w:tabs>
        <w:tab w:val="left" w:pos="-720"/>
      </w:tabs>
      <w:suppressAutoHyphens/>
      <w:ind w:firstLine="720"/>
    </w:pPr>
    <w:rPr>
      <w:rFonts w:ascii="Courier" w:hAnsi="Courier"/>
      <w:b/>
      <w:sz w:val="24"/>
      <w:lang w:val="en-US" w:eastAsia="en-US"/>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character" w:customStyle="1" w:styleId="ms-rtecustom-subheading1">
    <w:name w:val="ms-rtecustom-subheading1"/>
    <w:basedOn w:val="DefaultParagraphFont"/>
    <w:rsid w:val="00DD2057"/>
    <w:rPr>
      <w:rFonts w:ascii="Arial" w:hAnsi="Arial" w:cs="Arial" w:hint="default"/>
      <w:b/>
      <w:bCs/>
      <w:color w:val="844F44"/>
      <w:sz w:val="31"/>
      <w:szCs w:val="31"/>
    </w:rPr>
  </w:style>
  <w:style w:type="paragraph" w:customStyle="1" w:styleId="Default">
    <w:name w:val="Default"/>
    <w:rsid w:val="005C089C"/>
    <w:pPr>
      <w:autoSpaceDE w:val="0"/>
      <w:autoSpaceDN w:val="0"/>
      <w:adjustRightInd w:val="0"/>
    </w:pPr>
    <w:rPr>
      <w:color w:val="000000"/>
      <w:sz w:val="24"/>
      <w:szCs w:val="24"/>
      <w:lang w:val="en-US" w:eastAsia="en-US"/>
    </w:rPr>
  </w:style>
  <w:style w:type="paragraph" w:styleId="CommentSubject">
    <w:name w:val="annotation subject"/>
    <w:basedOn w:val="CommentText"/>
    <w:next w:val="CommentText"/>
    <w:link w:val="CommentSubjectChar"/>
    <w:rsid w:val="006C27FB"/>
    <w:rPr>
      <w:b/>
      <w:bCs/>
    </w:rPr>
  </w:style>
  <w:style w:type="character" w:customStyle="1" w:styleId="CommentTextChar">
    <w:name w:val="Comment Text Char"/>
    <w:basedOn w:val="DefaultParagraphFont"/>
    <w:link w:val="CommentText"/>
    <w:semiHidden/>
    <w:rsid w:val="006C27FB"/>
  </w:style>
  <w:style w:type="character" w:customStyle="1" w:styleId="CommentSubjectChar">
    <w:name w:val="Comment Subject Char"/>
    <w:basedOn w:val="CommentTextChar"/>
    <w:link w:val="CommentSubject"/>
    <w:rsid w:val="006C27FB"/>
  </w:style>
  <w:style w:type="character" w:styleId="Strong">
    <w:name w:val="Strong"/>
    <w:basedOn w:val="DefaultParagraphFont"/>
    <w:qFormat/>
    <w:rsid w:val="00622536"/>
    <w:rPr>
      <w:b/>
    </w:rPr>
  </w:style>
  <w:style w:type="paragraph" w:styleId="ListParagraph">
    <w:name w:val="List Paragraph"/>
    <w:basedOn w:val="Normal"/>
    <w:uiPriority w:val="34"/>
    <w:qFormat/>
    <w:rsid w:val="0041561F"/>
    <w:pPr>
      <w:spacing w:after="200"/>
      <w:ind w:left="720"/>
    </w:pPr>
    <w:rPr>
      <w:rFonts w:ascii="Calibri" w:eastAsia="Calibri" w:hAnsi="Calibri"/>
      <w:sz w:val="22"/>
      <w:szCs w:val="22"/>
    </w:rPr>
  </w:style>
  <w:style w:type="paragraph" w:customStyle="1" w:styleId="explanatorynotes">
    <w:name w:val="explanatory_notes"/>
    <w:basedOn w:val="Normal"/>
    <w:rsid w:val="003D2481"/>
    <w:pPr>
      <w:widowControl w:val="0"/>
      <w:tabs>
        <w:tab w:val="left" w:pos="691"/>
      </w:tabs>
      <w:suppressAutoHyphens/>
      <w:spacing w:after="200"/>
      <w:ind w:left="691" w:hanging="691"/>
    </w:pPr>
    <w:rPr>
      <w:rFonts w:ascii="Arial" w:hAnsi="Arial"/>
    </w:rPr>
  </w:style>
  <w:style w:type="paragraph" w:customStyle="1" w:styleId="explanatoryclause">
    <w:name w:val="explanatory_clause"/>
    <w:basedOn w:val="Normal"/>
    <w:rsid w:val="003D2481"/>
    <w:pPr>
      <w:widowControl w:val="0"/>
      <w:suppressAutoHyphens/>
      <w:spacing w:after="240"/>
      <w:ind w:right="-14"/>
      <w:jc w:val="both"/>
    </w:pPr>
    <w:rPr>
      <w:rFonts w:ascii="Arial" w:hAnsi="Arial"/>
    </w:rPr>
  </w:style>
  <w:style w:type="table" w:styleId="TableGrid">
    <w:name w:val="Table Grid"/>
    <w:basedOn w:val="TableNormal"/>
    <w:rsid w:val="00BB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6444A"/>
    <w:pPr>
      <w:keepNext/>
      <w:keepLines/>
      <w:spacing w:before="480" w:after="0" w:line="276" w:lineRule="auto"/>
      <w:jc w:val="left"/>
      <w:outlineLvl w:val="9"/>
    </w:pPr>
    <w:rPr>
      <w:rFonts w:ascii="Cambria" w:hAnsi="Cambria"/>
      <w:bCs/>
      <w:color w:val="365F91"/>
      <w:kern w:val="0"/>
      <w:sz w:val="28"/>
      <w:szCs w:val="28"/>
    </w:rPr>
  </w:style>
  <w:style w:type="character" w:customStyle="1" w:styleId="FooterChar">
    <w:name w:val="Footer Char"/>
    <w:basedOn w:val="DefaultParagraphFont"/>
    <w:link w:val="Footer"/>
    <w:uiPriority w:val="99"/>
    <w:rsid w:val="00FA7E5B"/>
    <w:rPr>
      <w:lang w:val="en-GB"/>
    </w:rPr>
  </w:style>
  <w:style w:type="character" w:styleId="SubtleEmphasis">
    <w:name w:val="Subtle Emphasis"/>
    <w:aliases w:val="Subtle Emphasis black"/>
    <w:basedOn w:val="DefaultParagraphFont"/>
    <w:uiPriority w:val="19"/>
    <w:qFormat/>
    <w:rsid w:val="007B4CE6"/>
    <w:rPr>
      <w:rFonts w:ascii="Times New Roman Bold" w:hAnsi="Times New Roman Bold"/>
      <w:b/>
      <w:iCs/>
      <w:color w:val="auto"/>
      <w:sz w:val="24"/>
    </w:rPr>
  </w:style>
  <w:style w:type="character" w:customStyle="1" w:styleId="HeaderChar">
    <w:name w:val="Header Char"/>
    <w:basedOn w:val="DefaultParagraphFont"/>
    <w:link w:val="Header"/>
    <w:rsid w:val="000539F6"/>
    <w:rPr>
      <w:lang w:eastAsia="en-US"/>
    </w:rPr>
  </w:style>
  <w:style w:type="character" w:customStyle="1" w:styleId="Heading3Char">
    <w:name w:val="Heading 3 Char"/>
    <w:aliases w:val="Sub-Clause Paragraph Char,Section Header3 Char"/>
    <w:basedOn w:val="DefaultParagraphFont"/>
    <w:link w:val="Heading3"/>
    <w:rsid w:val="00793DE2"/>
    <w:rPr>
      <w:b/>
      <w:spacing w:val="-4"/>
      <w:sz w:val="22"/>
      <w:szCs w:val="22"/>
      <w:lang w:val="en-GB"/>
    </w:rPr>
  </w:style>
  <w:style w:type="paragraph" w:styleId="PlainText">
    <w:name w:val="Plain Text"/>
    <w:basedOn w:val="Normal"/>
    <w:link w:val="PlainTextChar"/>
    <w:uiPriority w:val="99"/>
    <w:unhideWhenUsed/>
    <w:rsid w:val="00945F0C"/>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rsid w:val="00945F0C"/>
    <w:rPr>
      <w:rFonts w:ascii="Calibri" w:eastAsiaTheme="minorHAns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702"/>
    <w:rPr>
      <w:sz w:val="24"/>
      <w:lang w:eastAsia="en-US"/>
    </w:rPr>
  </w:style>
  <w:style w:type="paragraph" w:styleId="Heading1">
    <w:name w:val="heading 1"/>
    <w:aliases w:val="Document Header1"/>
    <w:basedOn w:val="Normal"/>
    <w:next w:val="Normal"/>
    <w:qFormat/>
    <w:rsid w:val="00C40702"/>
    <w:pPr>
      <w:spacing w:after="200"/>
      <w:jc w:val="center"/>
      <w:outlineLvl w:val="0"/>
    </w:pPr>
    <w:rPr>
      <w:b/>
      <w:kern w:val="28"/>
      <w:sz w:val="40"/>
    </w:rPr>
  </w:style>
  <w:style w:type="paragraph" w:styleId="Heading2">
    <w:name w:val="heading 2"/>
    <w:aliases w:val="Title Header2"/>
    <w:basedOn w:val="Normal"/>
    <w:next w:val="Normal"/>
    <w:qFormat/>
    <w:rsid w:val="00CB4A37"/>
    <w:pPr>
      <w:numPr>
        <w:numId w:val="42"/>
      </w:numPr>
      <w:jc w:val="center"/>
      <w:outlineLvl w:val="1"/>
    </w:pPr>
    <w:rPr>
      <w:b/>
      <w:sz w:val="28"/>
      <w:szCs w:val="28"/>
    </w:rPr>
  </w:style>
  <w:style w:type="paragraph" w:styleId="Heading3">
    <w:name w:val="heading 3"/>
    <w:aliases w:val="Sub-Clause Paragraph,Section Header3"/>
    <w:basedOn w:val="Sub-ClauseText"/>
    <w:next w:val="Normal"/>
    <w:link w:val="Heading3Char"/>
    <w:qFormat/>
    <w:rsid w:val="00A704DB"/>
    <w:pPr>
      <w:spacing w:before="0" w:after="0"/>
      <w:outlineLvl w:val="2"/>
    </w:pPr>
    <w:rPr>
      <w:b/>
      <w:sz w:val="22"/>
      <w:szCs w:val="22"/>
    </w:rPr>
  </w:style>
  <w:style w:type="paragraph" w:styleId="Heading4">
    <w:name w:val="heading 4"/>
    <w:aliases w:val=" Sub-Clause Sub-paragraph"/>
    <w:basedOn w:val="Sub-ClauseText"/>
    <w:next w:val="Sub-ClauseText"/>
    <w:qFormat/>
    <w:rsid w:val="00C40702"/>
    <w:pPr>
      <w:numPr>
        <w:ilvl w:val="3"/>
        <w:numId w:val="15"/>
      </w:numPr>
      <w:outlineLvl w:val="3"/>
    </w:pPr>
  </w:style>
  <w:style w:type="paragraph" w:styleId="Heading5">
    <w:name w:val="heading 5"/>
    <w:basedOn w:val="Normal"/>
    <w:next w:val="Normal"/>
    <w:qFormat/>
    <w:rsid w:val="00C40702"/>
    <w:pPr>
      <w:numPr>
        <w:numId w:val="44"/>
      </w:numPr>
      <w:spacing w:after="120"/>
      <w:jc w:val="center"/>
      <w:outlineLvl w:val="4"/>
    </w:pPr>
    <w:rPr>
      <w:b/>
    </w:rPr>
  </w:style>
  <w:style w:type="paragraph" w:styleId="Heading6">
    <w:name w:val="heading 6"/>
    <w:basedOn w:val="Normal"/>
    <w:next w:val="Normal"/>
    <w:qFormat/>
    <w:rsid w:val="00C40702"/>
    <w:pPr>
      <w:keepNext/>
      <w:suppressAutoHyphens/>
      <w:outlineLvl w:val="5"/>
    </w:pPr>
    <w:rPr>
      <w:b/>
      <w:bCs/>
      <w:sz w:val="20"/>
    </w:rPr>
  </w:style>
  <w:style w:type="paragraph" w:styleId="Heading7">
    <w:name w:val="heading 7"/>
    <w:basedOn w:val="Normal"/>
    <w:next w:val="Normal"/>
    <w:qFormat/>
    <w:rsid w:val="00C40702"/>
    <w:pPr>
      <w:keepNext/>
      <w:tabs>
        <w:tab w:val="left" w:pos="7980"/>
      </w:tabs>
      <w:suppressAutoHyphens/>
      <w:ind w:left="7980"/>
      <w:outlineLvl w:val="6"/>
    </w:pPr>
    <w:rPr>
      <w:b/>
    </w:rPr>
  </w:style>
  <w:style w:type="paragraph" w:styleId="Heading8">
    <w:name w:val="heading 8"/>
    <w:basedOn w:val="Normal"/>
    <w:next w:val="Normal"/>
    <w:qFormat/>
    <w:rsid w:val="00C40702"/>
    <w:pPr>
      <w:keepNext/>
      <w:suppressAutoHyphens/>
      <w:jc w:val="right"/>
      <w:outlineLvl w:val="7"/>
    </w:pPr>
    <w:rPr>
      <w:sz w:val="20"/>
    </w:rPr>
  </w:style>
  <w:style w:type="paragraph" w:styleId="Heading9">
    <w:name w:val="heading 9"/>
    <w:basedOn w:val="Normal"/>
    <w:next w:val="Normal"/>
    <w:qFormat/>
    <w:rsid w:val="00C40702"/>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C40702"/>
    <w:pPr>
      <w:spacing w:before="120" w:after="120"/>
      <w:jc w:val="both"/>
    </w:pPr>
    <w:rPr>
      <w:spacing w:val="-4"/>
    </w:rPr>
  </w:style>
  <w:style w:type="paragraph" w:customStyle="1" w:styleId="Outline">
    <w:name w:val="Outline"/>
    <w:basedOn w:val="Normal"/>
    <w:rsid w:val="00C40702"/>
    <w:pPr>
      <w:spacing w:before="240"/>
    </w:pPr>
    <w:rPr>
      <w:kern w:val="28"/>
    </w:rPr>
  </w:style>
  <w:style w:type="paragraph" w:customStyle="1" w:styleId="Outline1">
    <w:name w:val="Outline1"/>
    <w:basedOn w:val="Outline"/>
    <w:next w:val="Outline2"/>
    <w:rsid w:val="00C40702"/>
    <w:pPr>
      <w:keepNext/>
      <w:tabs>
        <w:tab w:val="num" w:pos="360"/>
      </w:tabs>
      <w:ind w:left="360" w:hanging="360"/>
    </w:pPr>
  </w:style>
  <w:style w:type="paragraph" w:customStyle="1" w:styleId="Outline2">
    <w:name w:val="Outline2"/>
    <w:basedOn w:val="Normal"/>
    <w:rsid w:val="00C40702"/>
    <w:pPr>
      <w:tabs>
        <w:tab w:val="num" w:pos="864"/>
      </w:tabs>
      <w:spacing w:before="240"/>
      <w:ind w:left="864" w:hanging="504"/>
    </w:pPr>
    <w:rPr>
      <w:kern w:val="28"/>
    </w:rPr>
  </w:style>
  <w:style w:type="paragraph" w:customStyle="1" w:styleId="Outline3">
    <w:name w:val="Outline3"/>
    <w:basedOn w:val="Normal"/>
    <w:rsid w:val="00C40702"/>
    <w:pPr>
      <w:tabs>
        <w:tab w:val="num" w:pos="1368"/>
      </w:tabs>
      <w:spacing w:before="240"/>
      <w:ind w:left="1368" w:hanging="504"/>
    </w:pPr>
    <w:rPr>
      <w:kern w:val="28"/>
    </w:rPr>
  </w:style>
  <w:style w:type="paragraph" w:customStyle="1" w:styleId="Outline4">
    <w:name w:val="Outline4"/>
    <w:basedOn w:val="Normal"/>
    <w:rsid w:val="00C40702"/>
    <w:pPr>
      <w:tabs>
        <w:tab w:val="num" w:pos="1872"/>
      </w:tabs>
      <w:spacing w:before="240"/>
      <w:ind w:left="1872" w:hanging="504"/>
    </w:pPr>
    <w:rPr>
      <w:kern w:val="28"/>
    </w:rPr>
  </w:style>
  <w:style w:type="paragraph" w:customStyle="1" w:styleId="outlinebullet">
    <w:name w:val="outlinebullet"/>
    <w:basedOn w:val="Normal"/>
    <w:rsid w:val="00C40702"/>
    <w:pPr>
      <w:tabs>
        <w:tab w:val="left" w:pos="1440"/>
      </w:tabs>
      <w:spacing w:before="120"/>
      <w:ind w:left="1440" w:hanging="450"/>
    </w:pPr>
  </w:style>
  <w:style w:type="paragraph" w:styleId="BodyText2">
    <w:name w:val="Body Text 2"/>
    <w:basedOn w:val="Normal"/>
    <w:rsid w:val="00C40702"/>
    <w:pPr>
      <w:tabs>
        <w:tab w:val="num" w:pos="360"/>
      </w:tabs>
      <w:spacing w:before="120" w:after="120"/>
      <w:ind w:left="360" w:hanging="360"/>
      <w:jc w:val="center"/>
    </w:pPr>
    <w:rPr>
      <w:b/>
      <w:sz w:val="28"/>
    </w:rPr>
  </w:style>
  <w:style w:type="paragraph" w:customStyle="1" w:styleId="TOCNumber1">
    <w:name w:val="TOC Number1"/>
    <w:basedOn w:val="Heading4"/>
    <w:autoRedefine/>
    <w:rsid w:val="00C17D87"/>
    <w:pPr>
      <w:keepNext/>
      <w:keepLines/>
      <w:numPr>
        <w:ilvl w:val="0"/>
        <w:numId w:val="0"/>
      </w:numPr>
      <w:jc w:val="left"/>
      <w:outlineLvl w:val="9"/>
    </w:pPr>
    <w:rPr>
      <w:b/>
      <w:spacing w:val="0"/>
    </w:rPr>
  </w:style>
  <w:style w:type="paragraph" w:customStyle="1" w:styleId="Heading1-Clausename">
    <w:name w:val="Heading 1- Clause name"/>
    <w:basedOn w:val="Subtitle"/>
    <w:rsid w:val="00C75B8D"/>
  </w:style>
  <w:style w:type="paragraph" w:customStyle="1" w:styleId="P3Header1-Clauses">
    <w:name w:val="P3 Header1-Clauses"/>
    <w:basedOn w:val="Heading1-Clausename"/>
    <w:rsid w:val="00C40702"/>
    <w:rPr>
      <w:b w:val="0"/>
    </w:rPr>
  </w:style>
  <w:style w:type="paragraph" w:customStyle="1" w:styleId="Header1-Clauses">
    <w:name w:val="Header 1 - Clauses"/>
    <w:basedOn w:val="Normal"/>
    <w:rsid w:val="00C4070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C40702"/>
  </w:style>
  <w:style w:type="paragraph" w:customStyle="1" w:styleId="Sec1-Clauses">
    <w:name w:val="Sec1-Clauses"/>
    <w:basedOn w:val="Heading1-Clausename"/>
    <w:rsid w:val="00C40702"/>
    <w:pPr>
      <w:numPr>
        <w:numId w:val="8"/>
      </w:numPr>
    </w:pPr>
  </w:style>
  <w:style w:type="paragraph" w:customStyle="1" w:styleId="SectionXHeader3">
    <w:name w:val="Section X Header 3"/>
    <w:basedOn w:val="Heading1"/>
    <w:autoRedefine/>
    <w:rsid w:val="00C40702"/>
    <w:pPr>
      <w:spacing w:before="120" w:after="240"/>
    </w:pPr>
    <w:rPr>
      <w:kern w:val="0"/>
      <w:sz w:val="36"/>
    </w:rPr>
  </w:style>
  <w:style w:type="paragraph" w:customStyle="1" w:styleId="i">
    <w:name w:val="(i)"/>
    <w:basedOn w:val="Normal"/>
    <w:rsid w:val="00C40702"/>
    <w:pPr>
      <w:suppressAutoHyphens/>
      <w:jc w:val="both"/>
    </w:pPr>
    <w:rPr>
      <w:rFonts w:ascii="Tms Rmn" w:hAnsi="Tms Rmn"/>
    </w:rPr>
  </w:style>
  <w:style w:type="character" w:styleId="Hyperlink">
    <w:name w:val="Hyperlink"/>
    <w:basedOn w:val="DefaultParagraphFont"/>
    <w:uiPriority w:val="99"/>
    <w:rsid w:val="00C40702"/>
    <w:rPr>
      <w:color w:val="0000FF"/>
      <w:u w:val="single"/>
    </w:rPr>
  </w:style>
  <w:style w:type="paragraph" w:styleId="Title">
    <w:name w:val="Title"/>
    <w:basedOn w:val="Normal"/>
    <w:qFormat/>
    <w:rsid w:val="00C40702"/>
    <w:pPr>
      <w:jc w:val="center"/>
    </w:pPr>
    <w:rPr>
      <w:b/>
      <w:sz w:val="48"/>
    </w:rPr>
  </w:style>
  <w:style w:type="paragraph" w:styleId="Footer">
    <w:name w:val="footer"/>
    <w:basedOn w:val="Normal"/>
    <w:link w:val="FooterChar"/>
    <w:uiPriority w:val="99"/>
    <w:rsid w:val="00FA7E5B"/>
    <w:pPr>
      <w:tabs>
        <w:tab w:val="left" w:pos="142"/>
        <w:tab w:val="right" w:leader="underscore" w:pos="9498"/>
      </w:tabs>
      <w:spacing w:before="120"/>
      <w:jc w:val="right"/>
    </w:pPr>
    <w:rPr>
      <w:sz w:val="20"/>
    </w:rPr>
  </w:style>
  <w:style w:type="paragraph" w:customStyle="1" w:styleId="Subtitle2">
    <w:name w:val="Subtitle 2"/>
    <w:basedOn w:val="Footer"/>
    <w:autoRedefine/>
    <w:rsid w:val="00C40702"/>
    <w:pPr>
      <w:ind w:left="360" w:hanging="360"/>
      <w:jc w:val="center"/>
      <w:outlineLvl w:val="1"/>
    </w:pPr>
    <w:rPr>
      <w:b/>
      <w:sz w:val="36"/>
    </w:rPr>
  </w:style>
  <w:style w:type="paragraph" w:styleId="List">
    <w:name w:val="List"/>
    <w:aliases w:val="1. List"/>
    <w:basedOn w:val="Normal"/>
    <w:rsid w:val="00C40702"/>
    <w:pPr>
      <w:spacing w:before="120" w:after="120"/>
      <w:ind w:left="1440"/>
      <w:jc w:val="both"/>
    </w:pPr>
  </w:style>
  <w:style w:type="paragraph" w:customStyle="1" w:styleId="BankNormal">
    <w:name w:val="BankNormal"/>
    <w:basedOn w:val="Normal"/>
    <w:rsid w:val="00C40702"/>
    <w:pPr>
      <w:spacing w:after="240"/>
    </w:pPr>
  </w:style>
  <w:style w:type="paragraph" w:styleId="TOC1">
    <w:name w:val="toc 1"/>
    <w:basedOn w:val="Normal"/>
    <w:next w:val="Normal"/>
    <w:uiPriority w:val="39"/>
    <w:qFormat/>
    <w:rsid w:val="00C40702"/>
    <w:pPr>
      <w:tabs>
        <w:tab w:val="left" w:pos="360"/>
        <w:tab w:val="right" w:leader="dot" w:pos="8990"/>
      </w:tabs>
      <w:spacing w:before="240" w:after="80"/>
      <w:outlineLvl w:val="0"/>
    </w:pPr>
    <w:rPr>
      <w:b/>
      <w:noProof/>
    </w:rPr>
  </w:style>
  <w:style w:type="paragraph" w:styleId="TOC2">
    <w:name w:val="toc 2"/>
    <w:basedOn w:val="Normal"/>
    <w:next w:val="Normal"/>
    <w:autoRedefine/>
    <w:uiPriority w:val="39"/>
    <w:qFormat/>
    <w:rsid w:val="00C40702"/>
    <w:pPr>
      <w:tabs>
        <w:tab w:val="right" w:leader="dot" w:pos="9000"/>
      </w:tabs>
      <w:ind w:left="720" w:hanging="720"/>
      <w:outlineLvl w:val="1"/>
    </w:pPr>
    <w:rPr>
      <w:noProof/>
    </w:rPr>
  </w:style>
  <w:style w:type="paragraph" w:styleId="Subtitle">
    <w:name w:val="Subtitle"/>
    <w:basedOn w:val="Normal"/>
    <w:qFormat/>
    <w:rsid w:val="00C40702"/>
    <w:pPr>
      <w:jc w:val="center"/>
    </w:pPr>
    <w:rPr>
      <w:b/>
      <w:sz w:val="44"/>
    </w:rPr>
  </w:style>
  <w:style w:type="paragraph" w:customStyle="1" w:styleId="titulo">
    <w:name w:val="titulo"/>
    <w:basedOn w:val="Heading5"/>
    <w:rsid w:val="00C40702"/>
    <w:pPr>
      <w:spacing w:after="240"/>
    </w:pPr>
    <w:rPr>
      <w:rFonts w:ascii="Times New Roman Bold" w:hAnsi="Times New Roman Bold"/>
    </w:rPr>
  </w:style>
  <w:style w:type="paragraph" w:styleId="BodyTextIndent">
    <w:name w:val="Body Text Indent"/>
    <w:basedOn w:val="Normal"/>
    <w:rsid w:val="00C40702"/>
    <w:pPr>
      <w:ind w:left="720"/>
      <w:jc w:val="both"/>
    </w:pPr>
  </w:style>
  <w:style w:type="paragraph" w:styleId="ListNumber">
    <w:name w:val="List Number"/>
    <w:basedOn w:val="Normal"/>
    <w:rsid w:val="00C40702"/>
    <w:pPr>
      <w:tabs>
        <w:tab w:val="num" w:pos="432"/>
        <w:tab w:val="num" w:pos="648"/>
      </w:tabs>
      <w:spacing w:after="240"/>
      <w:ind w:left="648" w:hanging="432"/>
      <w:jc w:val="both"/>
    </w:pPr>
  </w:style>
  <w:style w:type="paragraph" w:customStyle="1" w:styleId="SectionVHeader">
    <w:name w:val="Section V. Header"/>
    <w:basedOn w:val="Normal"/>
    <w:rsid w:val="00C40702"/>
    <w:pPr>
      <w:jc w:val="center"/>
    </w:pPr>
    <w:rPr>
      <w:b/>
      <w:sz w:val="36"/>
    </w:rPr>
  </w:style>
  <w:style w:type="paragraph" w:styleId="BodyText">
    <w:name w:val="Body Text"/>
    <w:basedOn w:val="Normal"/>
    <w:rsid w:val="00C40702"/>
    <w:pPr>
      <w:jc w:val="both"/>
    </w:pPr>
  </w:style>
  <w:style w:type="paragraph" w:customStyle="1" w:styleId="Head2">
    <w:name w:val="Head 2"/>
    <w:basedOn w:val="Heading9"/>
    <w:rsid w:val="00C4070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semiHidden/>
    <w:rsid w:val="00C40702"/>
    <w:pPr>
      <w:jc w:val="both"/>
    </w:pPr>
    <w:rPr>
      <w:sz w:val="20"/>
    </w:rPr>
  </w:style>
  <w:style w:type="character" w:styleId="FootnoteReference">
    <w:name w:val="footnote reference"/>
    <w:basedOn w:val="DefaultParagraphFont"/>
    <w:semiHidden/>
    <w:rsid w:val="00C40702"/>
    <w:rPr>
      <w:vertAlign w:val="superscript"/>
    </w:rPr>
  </w:style>
  <w:style w:type="paragraph" w:styleId="EndnoteText">
    <w:name w:val="endnote text"/>
    <w:basedOn w:val="Normal"/>
    <w:semiHidden/>
    <w:rsid w:val="00C407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C40702"/>
  </w:style>
  <w:style w:type="paragraph" w:styleId="Header">
    <w:name w:val="header"/>
    <w:basedOn w:val="Normal"/>
    <w:link w:val="HeaderChar"/>
    <w:rsid w:val="00C4070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C40702"/>
    <w:pPr>
      <w:spacing w:before="240" w:after="240"/>
      <w:jc w:val="center"/>
    </w:pPr>
    <w:rPr>
      <w:b/>
      <w:sz w:val="36"/>
    </w:rPr>
  </w:style>
  <w:style w:type="paragraph" w:styleId="TOC3">
    <w:name w:val="toc 3"/>
    <w:basedOn w:val="Normal"/>
    <w:next w:val="Normal"/>
    <w:autoRedefine/>
    <w:uiPriority w:val="39"/>
    <w:qFormat/>
    <w:rsid w:val="00C40702"/>
    <w:pPr>
      <w:ind w:left="480"/>
    </w:pPr>
  </w:style>
  <w:style w:type="paragraph" w:customStyle="1" w:styleId="SectionVIHeader">
    <w:name w:val="Section VI. Header"/>
    <w:basedOn w:val="SectionVHeader"/>
    <w:rsid w:val="00C40702"/>
    <w:pPr>
      <w:spacing w:before="120" w:after="240"/>
    </w:pPr>
  </w:style>
  <w:style w:type="paragraph" w:styleId="TOC4">
    <w:name w:val="toc 4"/>
    <w:basedOn w:val="Normal"/>
    <w:next w:val="Normal"/>
    <w:autoRedefine/>
    <w:uiPriority w:val="39"/>
    <w:rsid w:val="00C40702"/>
    <w:pPr>
      <w:ind w:left="720"/>
    </w:pPr>
  </w:style>
  <w:style w:type="paragraph" w:styleId="TOC5">
    <w:name w:val="toc 5"/>
    <w:basedOn w:val="Normal"/>
    <w:next w:val="Normal"/>
    <w:autoRedefine/>
    <w:uiPriority w:val="39"/>
    <w:rsid w:val="00C40702"/>
    <w:pPr>
      <w:ind w:left="960"/>
    </w:pPr>
  </w:style>
  <w:style w:type="paragraph" w:styleId="TOC6">
    <w:name w:val="toc 6"/>
    <w:basedOn w:val="Normal"/>
    <w:next w:val="Normal"/>
    <w:autoRedefine/>
    <w:uiPriority w:val="39"/>
    <w:rsid w:val="00C40702"/>
    <w:pPr>
      <w:ind w:left="1200"/>
    </w:pPr>
  </w:style>
  <w:style w:type="paragraph" w:styleId="TOC7">
    <w:name w:val="toc 7"/>
    <w:basedOn w:val="Normal"/>
    <w:next w:val="Normal"/>
    <w:autoRedefine/>
    <w:uiPriority w:val="39"/>
    <w:rsid w:val="00C40702"/>
    <w:pPr>
      <w:ind w:left="1440"/>
    </w:pPr>
  </w:style>
  <w:style w:type="paragraph" w:styleId="TOC8">
    <w:name w:val="toc 8"/>
    <w:basedOn w:val="Normal"/>
    <w:next w:val="Normal"/>
    <w:autoRedefine/>
    <w:uiPriority w:val="39"/>
    <w:rsid w:val="00C40702"/>
    <w:pPr>
      <w:ind w:left="1680"/>
    </w:pPr>
  </w:style>
  <w:style w:type="paragraph" w:styleId="TOC9">
    <w:name w:val="toc 9"/>
    <w:basedOn w:val="Normal"/>
    <w:next w:val="Normal"/>
    <w:autoRedefine/>
    <w:uiPriority w:val="39"/>
    <w:rsid w:val="00C40702"/>
    <w:pPr>
      <w:ind w:left="1920"/>
    </w:pPr>
  </w:style>
  <w:style w:type="paragraph" w:styleId="BodyTextIndent2">
    <w:name w:val="Body Text Indent 2"/>
    <w:basedOn w:val="Normal"/>
    <w:rsid w:val="00C40702"/>
    <w:pPr>
      <w:tabs>
        <w:tab w:val="num" w:pos="720"/>
      </w:tabs>
      <w:ind w:left="720" w:hanging="720"/>
    </w:pPr>
  </w:style>
  <w:style w:type="paragraph" w:styleId="DocumentMap">
    <w:name w:val="Document Map"/>
    <w:basedOn w:val="Normal"/>
    <w:semiHidden/>
    <w:rsid w:val="00C40702"/>
    <w:pPr>
      <w:shd w:val="clear" w:color="auto" w:fill="000080"/>
    </w:pPr>
    <w:rPr>
      <w:rFonts w:ascii="Tahoma" w:hAnsi="Tahoma" w:cs="Tahoma"/>
    </w:rPr>
  </w:style>
  <w:style w:type="paragraph" w:styleId="BlockText">
    <w:name w:val="Block Text"/>
    <w:basedOn w:val="Normal"/>
    <w:rsid w:val="00C40702"/>
    <w:pPr>
      <w:tabs>
        <w:tab w:val="left" w:pos="1440"/>
        <w:tab w:val="left" w:pos="1800"/>
      </w:tabs>
      <w:suppressAutoHyphens/>
      <w:ind w:left="1080" w:right="-72" w:hanging="540"/>
      <w:jc w:val="both"/>
    </w:pPr>
  </w:style>
  <w:style w:type="paragraph" w:styleId="Index1">
    <w:name w:val="index 1"/>
    <w:basedOn w:val="Normal"/>
    <w:next w:val="Normal"/>
    <w:semiHidden/>
    <w:rsid w:val="00C40702"/>
    <w:pPr>
      <w:tabs>
        <w:tab w:val="left" w:leader="dot" w:pos="9000"/>
        <w:tab w:val="right" w:pos="9360"/>
      </w:tabs>
      <w:suppressAutoHyphens/>
      <w:ind w:left="720"/>
    </w:pPr>
  </w:style>
  <w:style w:type="paragraph" w:styleId="NormalWeb">
    <w:name w:val="Normal (Web)"/>
    <w:basedOn w:val="Normal"/>
    <w:rsid w:val="00C4070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semiHidden/>
    <w:rsid w:val="00C40702"/>
    <w:rPr>
      <w:sz w:val="16"/>
      <w:szCs w:val="16"/>
    </w:rPr>
  </w:style>
  <w:style w:type="paragraph" w:styleId="CommentText">
    <w:name w:val="annotation text"/>
    <w:basedOn w:val="Normal"/>
    <w:link w:val="CommentTextChar"/>
    <w:semiHidden/>
    <w:rsid w:val="00C40702"/>
    <w:rPr>
      <w:sz w:val="20"/>
    </w:rPr>
  </w:style>
  <w:style w:type="character" w:styleId="FollowedHyperlink">
    <w:name w:val="FollowedHyperlink"/>
    <w:basedOn w:val="DefaultParagraphFont"/>
    <w:rsid w:val="00C40702"/>
    <w:rPr>
      <w:color w:val="800080"/>
      <w:u w:val="single"/>
    </w:rPr>
  </w:style>
  <w:style w:type="paragraph" w:styleId="BodyTextIndent3">
    <w:name w:val="Body Text Indent 3"/>
    <w:basedOn w:val="Normal"/>
    <w:rsid w:val="00C40702"/>
    <w:pPr>
      <w:ind w:left="1782" w:hanging="540"/>
    </w:pPr>
  </w:style>
  <w:style w:type="paragraph" w:customStyle="1" w:styleId="Head52">
    <w:name w:val="Head 5.2"/>
    <w:basedOn w:val="Normal"/>
    <w:rsid w:val="00C40702"/>
    <w:pPr>
      <w:tabs>
        <w:tab w:val="left" w:pos="533"/>
      </w:tabs>
      <w:suppressAutoHyphens/>
      <w:ind w:left="533" w:hanging="533"/>
      <w:jc w:val="both"/>
    </w:pPr>
    <w:rPr>
      <w:b/>
    </w:rPr>
  </w:style>
  <w:style w:type="paragraph" w:styleId="BodyText3">
    <w:name w:val="Body Text 3"/>
    <w:basedOn w:val="Normal"/>
    <w:rsid w:val="00C40702"/>
    <w:rPr>
      <w:i/>
      <w:iCs/>
    </w:rPr>
  </w:style>
  <w:style w:type="paragraph" w:customStyle="1" w:styleId="SectionIXHeader">
    <w:name w:val="Section IX Header"/>
    <w:basedOn w:val="Normal"/>
    <w:rsid w:val="00C40702"/>
    <w:pPr>
      <w:spacing w:before="240" w:after="240"/>
      <w:jc w:val="center"/>
    </w:pPr>
    <w:rPr>
      <w:rFonts w:ascii="Times New Roman Bold" w:hAnsi="Times New Roman Bold"/>
      <w:b/>
      <w:sz w:val="36"/>
    </w:rPr>
  </w:style>
  <w:style w:type="paragraph" w:customStyle="1" w:styleId="Document1">
    <w:name w:val="Document 1"/>
    <w:rsid w:val="00C4070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C40702"/>
    <w:pPr>
      <w:suppressAutoHyphens/>
      <w:spacing w:before="480" w:after="240"/>
      <w:outlineLvl w:val="9"/>
    </w:pPr>
    <w:rPr>
      <w:rFonts w:ascii="Times New Roman Bold" w:hAnsi="Times New Roman Bold"/>
      <w:kern w:val="0"/>
      <w:sz w:val="32"/>
    </w:rPr>
  </w:style>
  <w:style w:type="paragraph" w:customStyle="1" w:styleId="Technical8">
    <w:name w:val="Technical 8"/>
    <w:rsid w:val="00C40702"/>
    <w:pPr>
      <w:tabs>
        <w:tab w:val="left" w:pos="-720"/>
      </w:tabs>
      <w:suppressAutoHyphens/>
      <w:ind w:firstLine="720"/>
    </w:pPr>
    <w:rPr>
      <w:rFonts w:ascii="Courier" w:hAnsi="Courier"/>
      <w:b/>
      <w:sz w:val="24"/>
      <w:lang w:val="en-US" w:eastAsia="en-US"/>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character" w:customStyle="1" w:styleId="ms-rtecustom-subheading1">
    <w:name w:val="ms-rtecustom-subheading1"/>
    <w:basedOn w:val="DefaultParagraphFont"/>
    <w:rsid w:val="00DD2057"/>
    <w:rPr>
      <w:rFonts w:ascii="Arial" w:hAnsi="Arial" w:cs="Arial" w:hint="default"/>
      <w:b/>
      <w:bCs/>
      <w:color w:val="844F44"/>
      <w:sz w:val="31"/>
      <w:szCs w:val="31"/>
    </w:rPr>
  </w:style>
  <w:style w:type="paragraph" w:customStyle="1" w:styleId="Default">
    <w:name w:val="Default"/>
    <w:rsid w:val="005C089C"/>
    <w:pPr>
      <w:autoSpaceDE w:val="0"/>
      <w:autoSpaceDN w:val="0"/>
      <w:adjustRightInd w:val="0"/>
    </w:pPr>
    <w:rPr>
      <w:color w:val="000000"/>
      <w:sz w:val="24"/>
      <w:szCs w:val="24"/>
      <w:lang w:val="en-US" w:eastAsia="en-US"/>
    </w:rPr>
  </w:style>
  <w:style w:type="paragraph" w:styleId="CommentSubject">
    <w:name w:val="annotation subject"/>
    <w:basedOn w:val="CommentText"/>
    <w:next w:val="CommentText"/>
    <w:link w:val="CommentSubjectChar"/>
    <w:rsid w:val="006C27FB"/>
    <w:rPr>
      <w:b/>
      <w:bCs/>
    </w:rPr>
  </w:style>
  <w:style w:type="character" w:customStyle="1" w:styleId="CommentTextChar">
    <w:name w:val="Comment Text Char"/>
    <w:basedOn w:val="DefaultParagraphFont"/>
    <w:link w:val="CommentText"/>
    <w:semiHidden/>
    <w:rsid w:val="006C27FB"/>
  </w:style>
  <w:style w:type="character" w:customStyle="1" w:styleId="CommentSubjectChar">
    <w:name w:val="Comment Subject Char"/>
    <w:basedOn w:val="CommentTextChar"/>
    <w:link w:val="CommentSubject"/>
    <w:rsid w:val="006C27FB"/>
  </w:style>
  <w:style w:type="character" w:styleId="Strong">
    <w:name w:val="Strong"/>
    <w:basedOn w:val="DefaultParagraphFont"/>
    <w:qFormat/>
    <w:rsid w:val="00622536"/>
    <w:rPr>
      <w:b/>
    </w:rPr>
  </w:style>
  <w:style w:type="paragraph" w:styleId="ListParagraph">
    <w:name w:val="List Paragraph"/>
    <w:basedOn w:val="Normal"/>
    <w:uiPriority w:val="34"/>
    <w:qFormat/>
    <w:rsid w:val="0041561F"/>
    <w:pPr>
      <w:spacing w:after="200"/>
      <w:ind w:left="720"/>
    </w:pPr>
    <w:rPr>
      <w:rFonts w:ascii="Calibri" w:eastAsia="Calibri" w:hAnsi="Calibri"/>
      <w:sz w:val="22"/>
      <w:szCs w:val="22"/>
    </w:rPr>
  </w:style>
  <w:style w:type="paragraph" w:customStyle="1" w:styleId="explanatorynotes">
    <w:name w:val="explanatory_notes"/>
    <w:basedOn w:val="Normal"/>
    <w:rsid w:val="003D2481"/>
    <w:pPr>
      <w:widowControl w:val="0"/>
      <w:tabs>
        <w:tab w:val="left" w:pos="691"/>
      </w:tabs>
      <w:suppressAutoHyphens/>
      <w:spacing w:after="200"/>
      <w:ind w:left="691" w:hanging="691"/>
    </w:pPr>
    <w:rPr>
      <w:rFonts w:ascii="Arial" w:hAnsi="Arial"/>
    </w:rPr>
  </w:style>
  <w:style w:type="paragraph" w:customStyle="1" w:styleId="explanatoryclause">
    <w:name w:val="explanatory_clause"/>
    <w:basedOn w:val="Normal"/>
    <w:rsid w:val="003D2481"/>
    <w:pPr>
      <w:widowControl w:val="0"/>
      <w:suppressAutoHyphens/>
      <w:spacing w:after="240"/>
      <w:ind w:right="-14"/>
      <w:jc w:val="both"/>
    </w:pPr>
    <w:rPr>
      <w:rFonts w:ascii="Arial" w:hAnsi="Arial"/>
    </w:rPr>
  </w:style>
  <w:style w:type="table" w:styleId="TableGrid">
    <w:name w:val="Table Grid"/>
    <w:basedOn w:val="TableNormal"/>
    <w:rsid w:val="00BB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6444A"/>
    <w:pPr>
      <w:keepNext/>
      <w:keepLines/>
      <w:spacing w:before="480" w:after="0" w:line="276" w:lineRule="auto"/>
      <w:jc w:val="left"/>
      <w:outlineLvl w:val="9"/>
    </w:pPr>
    <w:rPr>
      <w:rFonts w:ascii="Cambria" w:hAnsi="Cambria"/>
      <w:bCs/>
      <w:color w:val="365F91"/>
      <w:kern w:val="0"/>
      <w:sz w:val="28"/>
      <w:szCs w:val="28"/>
    </w:rPr>
  </w:style>
  <w:style w:type="character" w:customStyle="1" w:styleId="FooterChar">
    <w:name w:val="Footer Char"/>
    <w:basedOn w:val="DefaultParagraphFont"/>
    <w:link w:val="Footer"/>
    <w:uiPriority w:val="99"/>
    <w:rsid w:val="00FA7E5B"/>
    <w:rPr>
      <w:lang w:val="en-GB"/>
    </w:rPr>
  </w:style>
  <w:style w:type="character" w:styleId="SubtleEmphasis">
    <w:name w:val="Subtle Emphasis"/>
    <w:aliases w:val="Subtle Emphasis black"/>
    <w:basedOn w:val="DefaultParagraphFont"/>
    <w:uiPriority w:val="19"/>
    <w:qFormat/>
    <w:rsid w:val="007B4CE6"/>
    <w:rPr>
      <w:rFonts w:ascii="Times New Roman Bold" w:hAnsi="Times New Roman Bold"/>
      <w:b/>
      <w:iCs/>
      <w:color w:val="auto"/>
      <w:sz w:val="24"/>
    </w:rPr>
  </w:style>
  <w:style w:type="character" w:customStyle="1" w:styleId="HeaderChar">
    <w:name w:val="Header Char"/>
    <w:basedOn w:val="DefaultParagraphFont"/>
    <w:link w:val="Header"/>
    <w:rsid w:val="000539F6"/>
    <w:rPr>
      <w:lang w:eastAsia="en-US"/>
    </w:rPr>
  </w:style>
  <w:style w:type="character" w:customStyle="1" w:styleId="Heading3Char">
    <w:name w:val="Heading 3 Char"/>
    <w:aliases w:val="Sub-Clause Paragraph Char,Section Header3 Char"/>
    <w:basedOn w:val="DefaultParagraphFont"/>
    <w:link w:val="Heading3"/>
    <w:rsid w:val="00793DE2"/>
    <w:rPr>
      <w:b/>
      <w:spacing w:val="-4"/>
      <w:sz w:val="22"/>
      <w:szCs w:val="22"/>
      <w:lang w:val="en-GB"/>
    </w:rPr>
  </w:style>
  <w:style w:type="paragraph" w:styleId="PlainText">
    <w:name w:val="Plain Text"/>
    <w:basedOn w:val="Normal"/>
    <w:link w:val="PlainTextChar"/>
    <w:uiPriority w:val="99"/>
    <w:unhideWhenUsed/>
    <w:rsid w:val="00945F0C"/>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rsid w:val="00945F0C"/>
    <w:rPr>
      <w:rFonts w:ascii="Calibri" w:eastAsiaTheme="minorHAnsi" w:hAnsi="Calibri" w:cs="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0514002">
      <w:bodyDiv w:val="1"/>
      <w:marLeft w:val="0"/>
      <w:marRight w:val="0"/>
      <w:marTop w:val="0"/>
      <w:marBottom w:val="0"/>
      <w:divBdr>
        <w:top w:val="none" w:sz="0" w:space="0" w:color="auto"/>
        <w:left w:val="none" w:sz="0" w:space="0" w:color="auto"/>
        <w:bottom w:val="none" w:sz="0" w:space="0" w:color="auto"/>
        <w:right w:val="none" w:sz="0" w:space="0" w:color="auto"/>
      </w:divBdr>
    </w:div>
    <w:div w:id="346103097">
      <w:bodyDiv w:val="1"/>
      <w:marLeft w:val="0"/>
      <w:marRight w:val="0"/>
      <w:marTop w:val="0"/>
      <w:marBottom w:val="0"/>
      <w:divBdr>
        <w:top w:val="none" w:sz="0" w:space="0" w:color="auto"/>
        <w:left w:val="none" w:sz="0" w:space="0" w:color="auto"/>
        <w:bottom w:val="none" w:sz="0" w:space="0" w:color="auto"/>
        <w:right w:val="none" w:sz="0" w:space="0" w:color="auto"/>
      </w:divBdr>
    </w:div>
    <w:div w:id="940838297">
      <w:bodyDiv w:val="1"/>
      <w:marLeft w:val="0"/>
      <w:marRight w:val="0"/>
      <w:marTop w:val="0"/>
      <w:marBottom w:val="0"/>
      <w:divBdr>
        <w:top w:val="none" w:sz="0" w:space="0" w:color="auto"/>
        <w:left w:val="none" w:sz="0" w:space="0" w:color="auto"/>
        <w:bottom w:val="none" w:sz="0" w:space="0" w:color="auto"/>
        <w:right w:val="none" w:sz="0" w:space="0" w:color="auto"/>
      </w:divBdr>
    </w:div>
    <w:div w:id="1173686174">
      <w:bodyDiv w:val="1"/>
      <w:marLeft w:val="0"/>
      <w:marRight w:val="0"/>
      <w:marTop w:val="0"/>
      <w:marBottom w:val="0"/>
      <w:divBdr>
        <w:top w:val="none" w:sz="0" w:space="0" w:color="auto"/>
        <w:left w:val="none" w:sz="0" w:space="0" w:color="auto"/>
        <w:bottom w:val="none" w:sz="0" w:space="0" w:color="auto"/>
        <w:right w:val="none" w:sz="0" w:space="0" w:color="auto"/>
      </w:divBdr>
    </w:div>
    <w:div w:id="1288313370">
      <w:bodyDiv w:val="1"/>
      <w:marLeft w:val="0"/>
      <w:marRight w:val="0"/>
      <w:marTop w:val="0"/>
      <w:marBottom w:val="0"/>
      <w:divBdr>
        <w:top w:val="none" w:sz="0" w:space="0" w:color="auto"/>
        <w:left w:val="none" w:sz="0" w:space="0" w:color="auto"/>
        <w:bottom w:val="none" w:sz="0" w:space="0" w:color="auto"/>
        <w:right w:val="none" w:sz="0" w:space="0" w:color="auto"/>
      </w:divBdr>
    </w:div>
    <w:div w:id="1406876364">
      <w:bodyDiv w:val="1"/>
      <w:marLeft w:val="0"/>
      <w:marRight w:val="0"/>
      <w:marTop w:val="0"/>
      <w:marBottom w:val="0"/>
      <w:divBdr>
        <w:top w:val="none" w:sz="0" w:space="0" w:color="auto"/>
        <w:left w:val="none" w:sz="0" w:space="0" w:color="auto"/>
        <w:bottom w:val="none" w:sz="0" w:space="0" w:color="auto"/>
        <w:right w:val="none" w:sz="0" w:space="0" w:color="auto"/>
      </w:divBdr>
    </w:div>
    <w:div w:id="1457873071">
      <w:bodyDiv w:val="1"/>
      <w:marLeft w:val="0"/>
      <w:marRight w:val="0"/>
      <w:marTop w:val="0"/>
      <w:marBottom w:val="0"/>
      <w:divBdr>
        <w:top w:val="none" w:sz="0" w:space="0" w:color="auto"/>
        <w:left w:val="none" w:sz="0" w:space="0" w:color="auto"/>
        <w:bottom w:val="none" w:sz="0" w:space="0" w:color="auto"/>
        <w:right w:val="none" w:sz="0" w:space="0" w:color="auto"/>
      </w:divBdr>
    </w:div>
    <w:div w:id="1596354402">
      <w:bodyDiv w:val="1"/>
      <w:marLeft w:val="0"/>
      <w:marRight w:val="0"/>
      <w:marTop w:val="0"/>
      <w:marBottom w:val="0"/>
      <w:divBdr>
        <w:top w:val="none" w:sz="0" w:space="0" w:color="auto"/>
        <w:left w:val="none" w:sz="0" w:space="0" w:color="auto"/>
        <w:bottom w:val="none" w:sz="0" w:space="0" w:color="auto"/>
        <w:right w:val="none" w:sz="0" w:space="0" w:color="auto"/>
      </w:divBdr>
    </w:div>
    <w:div w:id="1907104056">
      <w:bodyDiv w:val="1"/>
      <w:marLeft w:val="0"/>
      <w:marRight w:val="0"/>
      <w:marTop w:val="0"/>
      <w:marBottom w:val="0"/>
      <w:divBdr>
        <w:top w:val="none" w:sz="0" w:space="0" w:color="auto"/>
        <w:left w:val="none" w:sz="0" w:space="0" w:color="auto"/>
        <w:bottom w:val="none" w:sz="0" w:space="0" w:color="auto"/>
        <w:right w:val="none" w:sz="0" w:space="0" w:color="auto"/>
      </w:divBdr>
      <w:divsChild>
        <w:div w:id="1071079210">
          <w:marLeft w:val="0"/>
          <w:marRight w:val="0"/>
          <w:marTop w:val="100"/>
          <w:marBottom w:val="100"/>
          <w:divBdr>
            <w:top w:val="none" w:sz="0" w:space="0" w:color="auto"/>
            <w:left w:val="none" w:sz="0" w:space="0" w:color="auto"/>
            <w:bottom w:val="none" w:sz="0" w:space="0" w:color="auto"/>
            <w:right w:val="none" w:sz="0" w:space="0" w:color="auto"/>
          </w:divBdr>
          <w:divsChild>
            <w:div w:id="2082093031">
              <w:marLeft w:val="150"/>
              <w:marRight w:val="150"/>
              <w:marTop w:val="150"/>
              <w:marBottom w:val="225"/>
              <w:divBdr>
                <w:top w:val="none" w:sz="0" w:space="0" w:color="auto"/>
                <w:left w:val="none" w:sz="0" w:space="0" w:color="auto"/>
                <w:bottom w:val="none" w:sz="0" w:space="0" w:color="auto"/>
                <w:right w:val="none" w:sz="0" w:space="0" w:color="auto"/>
              </w:divBdr>
              <w:divsChild>
                <w:div w:id="1481654280">
                  <w:marLeft w:val="0"/>
                  <w:marRight w:val="150"/>
                  <w:marTop w:val="0"/>
                  <w:marBottom w:val="150"/>
                  <w:divBdr>
                    <w:top w:val="none" w:sz="0" w:space="0" w:color="auto"/>
                    <w:left w:val="none" w:sz="0" w:space="0" w:color="auto"/>
                    <w:bottom w:val="none" w:sz="0" w:space="0" w:color="auto"/>
                    <w:right w:val="none" w:sz="0" w:space="0" w:color="auto"/>
                  </w:divBdr>
                  <w:divsChild>
                    <w:div w:id="8309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unops.org/english/whatweneed/Pages/Guidelinesforsuppliers.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casi@unops.org" TargetMode="External"/><Relationship Id="rId5" Type="http://schemas.openxmlformats.org/officeDocument/2006/relationships/numbering" Target="numbering.xml"/><Relationship Id="rId15" Type="http://schemas.openxmlformats.org/officeDocument/2006/relationships/hyperlink" Target="mailto:monicasi@unops.org"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ops.org/english/whatweneed/Pages/Guidelinesforsuppliers.aspx"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E8CEAC2E1854A9BE190172F7BCD24" ma:contentTypeVersion="1" ma:contentTypeDescription="Create a new document." ma:contentTypeScope="" ma:versionID="b65962d3c4a95d97400efe46bec4608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C1AC1-B178-4DE1-B106-92B05419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02E44-9997-458D-B7D5-6920B8C6A55D}">
  <ds:schemaRefs>
    <ds:schemaRef ds:uri="http://schemas.microsoft.com/sharepoint/v3/contenttype/forms"/>
  </ds:schemaRefs>
</ds:datastoreItem>
</file>

<file path=customXml/itemProps3.xml><?xml version="1.0" encoding="utf-8"?>
<ds:datastoreItem xmlns:ds="http://schemas.openxmlformats.org/officeDocument/2006/customXml" ds:itemID="{9D824EAD-5222-4EB2-AAA5-A787D0AE677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9BB12F-F498-40E7-920F-BFFBAAA1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5444</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36409</CharactersWithSpaces>
  <SharedDoc>false</SharedDoc>
  <HLinks>
    <vt:vector size="72" baseType="variant">
      <vt:variant>
        <vt:i4>4194383</vt:i4>
      </vt:variant>
      <vt:variant>
        <vt:i4>33</vt:i4>
      </vt:variant>
      <vt:variant>
        <vt:i4>0</vt:i4>
      </vt:variant>
      <vt:variant>
        <vt:i4>5</vt:i4>
      </vt:variant>
      <vt:variant>
        <vt:lpwstr>http://www.unops.org/english/whatweneed/Pages/Guidelinesforsuppliers.aspx</vt:lpwstr>
      </vt:variant>
      <vt:variant>
        <vt:lpwstr/>
      </vt:variant>
      <vt:variant>
        <vt:i4>4194383</vt:i4>
      </vt:variant>
      <vt:variant>
        <vt:i4>30</vt:i4>
      </vt:variant>
      <vt:variant>
        <vt:i4>0</vt:i4>
      </vt:variant>
      <vt:variant>
        <vt:i4>5</vt:i4>
      </vt:variant>
      <vt:variant>
        <vt:lpwstr>http://www.unops.org/english/whatweneed/Pages/Guidelinesforsuppliers.aspx</vt:lpwstr>
      </vt:variant>
      <vt:variant>
        <vt:lpwstr/>
      </vt:variant>
      <vt:variant>
        <vt:i4>5111898</vt:i4>
      </vt:variant>
      <vt:variant>
        <vt:i4>27</vt:i4>
      </vt:variant>
      <vt:variant>
        <vt:i4>0</vt:i4>
      </vt:variant>
      <vt:variant>
        <vt:i4>5</vt:i4>
      </vt:variant>
      <vt:variant>
        <vt:lpwstr>http://www.unops.org/english/whatweneed/Pages/Contractawards.aspx</vt:lpwstr>
      </vt:variant>
      <vt:variant>
        <vt:lpwstr/>
      </vt:variant>
      <vt:variant>
        <vt:i4>5439555</vt:i4>
      </vt:variant>
      <vt:variant>
        <vt:i4>24</vt:i4>
      </vt:variant>
      <vt:variant>
        <vt:i4>0</vt:i4>
      </vt:variant>
      <vt:variant>
        <vt:i4>5</vt:i4>
      </vt:variant>
      <vt:variant>
        <vt:lpwstr>http://www.timeanddate.com/worldclock</vt:lpwstr>
      </vt:variant>
      <vt:variant>
        <vt:lpwstr/>
      </vt:variant>
      <vt:variant>
        <vt:i4>5439555</vt:i4>
      </vt:variant>
      <vt:variant>
        <vt:i4>21</vt:i4>
      </vt:variant>
      <vt:variant>
        <vt:i4>0</vt:i4>
      </vt:variant>
      <vt:variant>
        <vt:i4>5</vt:i4>
      </vt:variant>
      <vt:variant>
        <vt:lpwstr>http://www.timeanddate.com/worldclock</vt:lpwstr>
      </vt:variant>
      <vt:variant>
        <vt:lpwstr/>
      </vt:variant>
      <vt:variant>
        <vt:i4>3932200</vt:i4>
      </vt:variant>
      <vt:variant>
        <vt:i4>18</vt:i4>
      </vt:variant>
      <vt:variant>
        <vt:i4>0</vt:i4>
      </vt:variant>
      <vt:variant>
        <vt:i4>5</vt:i4>
      </vt:variant>
      <vt:variant>
        <vt:lpwstr>http://www.worldbank.org/debarr</vt:lpwstr>
      </vt:variant>
      <vt:variant>
        <vt:lpwstr/>
      </vt:variant>
      <vt:variant>
        <vt:i4>589844</vt:i4>
      </vt:variant>
      <vt:variant>
        <vt:i4>15</vt:i4>
      </vt:variant>
      <vt:variant>
        <vt:i4>0</vt:i4>
      </vt:variant>
      <vt:variant>
        <vt:i4>5</vt:i4>
      </vt:variant>
      <vt:variant>
        <vt:lpwstr>http://www.unops.org/english/whatwedo/services/procurement/Pages/Procurementpolicies.aspx</vt:lpwstr>
      </vt:variant>
      <vt:variant>
        <vt:lpwstr/>
      </vt:variant>
      <vt:variant>
        <vt:i4>720900</vt:i4>
      </vt:variant>
      <vt:variant>
        <vt:i4>12</vt:i4>
      </vt:variant>
      <vt:variant>
        <vt:i4>0</vt:i4>
      </vt:variant>
      <vt:variant>
        <vt:i4>5</vt:i4>
      </vt:variant>
      <vt:variant>
        <vt:lpwstr>https://intra.unops.org/Practices/DPS/DocumentLibrary/Procurement Advisors etc/Procurement Advisors.xlsx</vt:lpwstr>
      </vt:variant>
      <vt:variant>
        <vt:lpwstr/>
      </vt:variant>
      <vt:variant>
        <vt:i4>8126470</vt:i4>
      </vt:variant>
      <vt:variant>
        <vt:i4>9</vt:i4>
      </vt:variant>
      <vt:variant>
        <vt:i4>0</vt:i4>
      </vt:variant>
      <vt:variant>
        <vt:i4>5</vt:i4>
      </vt:variant>
      <vt:variant>
        <vt:lpwstr>http://www.ungm.org/Publications/UserManuals/UserManual_Supplier.pdf</vt:lpwstr>
      </vt:variant>
      <vt:variant>
        <vt:lpwstr/>
      </vt:variant>
      <vt:variant>
        <vt:i4>4849755</vt:i4>
      </vt:variant>
      <vt:variant>
        <vt:i4>6</vt:i4>
      </vt:variant>
      <vt:variant>
        <vt:i4>0</vt:i4>
      </vt:variant>
      <vt:variant>
        <vt:i4>5</vt:i4>
      </vt:variant>
      <vt:variant>
        <vt:lpwstr>http://www.ungm.org/</vt:lpwstr>
      </vt:variant>
      <vt:variant>
        <vt:lpwstr/>
      </vt:variant>
      <vt:variant>
        <vt:i4>5111898</vt:i4>
      </vt:variant>
      <vt:variant>
        <vt:i4>3</vt:i4>
      </vt:variant>
      <vt:variant>
        <vt:i4>0</vt:i4>
      </vt:variant>
      <vt:variant>
        <vt:i4>5</vt:i4>
      </vt:variant>
      <vt:variant>
        <vt:lpwstr>http://www.unops.org/english/whatweneed/Pages/Contractawards.aspx</vt:lpwstr>
      </vt:variant>
      <vt:variant>
        <vt:lpwstr/>
      </vt:variant>
      <vt:variant>
        <vt:i4>3014715</vt:i4>
      </vt:variant>
      <vt:variant>
        <vt:i4>0</vt:i4>
      </vt:variant>
      <vt:variant>
        <vt:i4>0</vt:i4>
      </vt:variant>
      <vt:variant>
        <vt:i4>5</vt:i4>
      </vt:variant>
      <vt:variant>
        <vt:lpwstr>http://www.unops.org/english/whatweneed/Pages/BecomeaUNOPSsupplier.aspx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dc:description>
  <cp:lastModifiedBy>Alex</cp:lastModifiedBy>
  <cp:revision>2</cp:revision>
  <cp:lastPrinted>2013-04-25T20:41:00Z</cp:lastPrinted>
  <dcterms:created xsi:type="dcterms:W3CDTF">2013-05-15T08:19:00Z</dcterms:created>
  <dcterms:modified xsi:type="dcterms:W3CDTF">2013-05-15T08:19:00Z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Invitation to bid for goods - below USD 500,000</vt:lpwstr>
  </property>
  <property fmtid="{D5CDD505-2E9C-101B-9397-08002B2CF9AE}" pid="3" name="Created for">
    <vt:lpwstr/>
  </property>
  <property fmtid="{D5CDD505-2E9C-101B-9397-08002B2CF9AE}" pid="4" name="Confidential">
    <vt:lpwstr>0</vt:lpwstr>
  </property>
  <property fmtid="{D5CDD505-2E9C-101B-9397-08002B2CF9AE}" pid="5" name="Unique Identifier">
    <vt:lpwstr/>
  </property>
  <property fmtid="{D5CDD505-2E9C-101B-9397-08002B2CF9AE}" pid="6" name="Owner">
    <vt:lpwstr>Practice Procurement</vt:lpwstr>
  </property>
  <property fmtid="{D5CDD505-2E9C-101B-9397-08002B2CF9AE}" pid="7" name="Category0">
    <vt:lpwstr/>
  </property>
  <property fmtid="{D5CDD505-2E9C-101B-9397-08002B2CF9AE}" pid="8" name="Replaces">
    <vt:lpwstr/>
  </property>
  <property fmtid="{D5CDD505-2E9C-101B-9397-08002B2CF9AE}" pid="9" name="Responsible Owner: Unit">
    <vt:lpwstr/>
  </property>
  <property fmtid="{D5CDD505-2E9C-101B-9397-08002B2CF9AE}" pid="10" name="Language">
    <vt:lpwstr>English</vt:lpwstr>
  </property>
  <property fmtid="{D5CDD505-2E9C-101B-9397-08002B2CF9AE}" pid="11" name="Abstract">
    <vt:lpwstr/>
  </property>
  <property fmtid="{D5CDD505-2E9C-101B-9397-08002B2CF9AE}" pid="12" name="Notes0">
    <vt:lpwstr/>
  </property>
  <property fmtid="{D5CDD505-2E9C-101B-9397-08002B2CF9AE}" pid="13" name="Mandatory Review">
    <vt:lpwstr>2011-01-29T00:00:00Z</vt:lpwstr>
  </property>
  <property fmtid="{D5CDD505-2E9C-101B-9397-08002B2CF9AE}" pid="14" name="Version0">
    <vt:lpwstr/>
  </property>
  <property fmtid="{D5CDD505-2E9C-101B-9397-08002B2CF9AE}" pid="15" name="ContentType">
    <vt:lpwstr>Document</vt:lpwstr>
  </property>
  <property fmtid="{D5CDD505-2E9C-101B-9397-08002B2CF9AE}" pid="16" name="Title0">
    <vt:lpwstr/>
  </property>
  <property fmtid="{D5CDD505-2E9C-101B-9397-08002B2CF9AE}" pid="17" name="Author0">
    <vt:lpwstr/>
  </property>
  <property fmtid="{D5CDD505-2E9C-101B-9397-08002B2CF9AE}" pid="18" name="Contributors">
    <vt:lpwstr/>
  </property>
  <property fmtid="{D5CDD505-2E9C-101B-9397-08002B2CF9AE}" pid="19" name="Document Type">
    <vt:lpwstr>Form or Template</vt:lpwstr>
  </property>
  <property fmtid="{D5CDD505-2E9C-101B-9397-08002B2CF9AE}" pid="20" name="Dependency">
    <vt:lpwstr>0</vt:lpwstr>
  </property>
  <property fmtid="{D5CDD505-2E9C-101B-9397-08002B2CF9AE}" pid="21" name="TemplateUrl">
    <vt:lpwstr/>
  </property>
  <property fmtid="{D5CDD505-2E9C-101B-9397-08002B2CF9AE}" pid="22" name="_SourceUrl">
    <vt:lpwstr/>
  </property>
  <property fmtid="{D5CDD505-2E9C-101B-9397-08002B2CF9AE}" pid="23" name="Author1">
    <vt:lpwstr/>
  </property>
  <property fmtid="{D5CDD505-2E9C-101B-9397-08002B2CF9AE}" pid="24" name="Order">
    <vt:lpwstr/>
  </property>
  <property fmtid="{D5CDD505-2E9C-101B-9397-08002B2CF9AE}" pid="25" name="xd_ProgID">
    <vt:lpwstr/>
  </property>
  <property fmtid="{D5CDD505-2E9C-101B-9397-08002B2CF9AE}" pid="26" name="MetaInfo">
    <vt:lpwstr/>
  </property>
  <property fmtid="{D5CDD505-2E9C-101B-9397-08002B2CF9AE}" pid="27" name="ContentTypeId">
    <vt:lpwstr>0x010100C7CE8CEAC2E1854A9BE190172F7BCD24</vt:lpwstr>
  </property>
</Properties>
</file>